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8893" w14:textId="77777777" w:rsidR="00DF584B" w:rsidRPr="009D3F46" w:rsidRDefault="00DF584B" w:rsidP="00DF584B">
      <w:pPr>
        <w:jc w:val="both"/>
        <w:rPr>
          <w:rFonts w:ascii="Times New Roman" w:hAnsi="Times New Roman" w:cs="Times New Roman"/>
          <w:sz w:val="24"/>
          <w:szCs w:val="24"/>
        </w:rPr>
      </w:pPr>
      <w:r w:rsidRPr="009D3F46">
        <w:rPr>
          <w:rFonts w:ascii="Times New Roman" w:hAnsi="Times New Roman" w:cs="Times New Roman"/>
          <w:sz w:val="24"/>
          <w:szCs w:val="24"/>
        </w:rPr>
        <w:t>Iustin Cionca: „Construim 80 de accese noi la gospodăriile din Mișca”</w:t>
      </w:r>
    </w:p>
    <w:p w14:paraId="1D4A6D0F" w14:textId="77777777" w:rsidR="00DF584B" w:rsidRPr="009D3F46" w:rsidRDefault="00DF584B" w:rsidP="00DF584B">
      <w:pPr>
        <w:jc w:val="both"/>
        <w:rPr>
          <w:rFonts w:ascii="Times New Roman" w:hAnsi="Times New Roman" w:cs="Times New Roman"/>
          <w:sz w:val="24"/>
          <w:szCs w:val="24"/>
        </w:rPr>
      </w:pPr>
    </w:p>
    <w:p w14:paraId="4B46A374" w14:textId="77777777" w:rsidR="00DF584B" w:rsidRPr="009D3F46" w:rsidRDefault="00DF584B" w:rsidP="00DF584B">
      <w:pPr>
        <w:jc w:val="both"/>
        <w:rPr>
          <w:rFonts w:ascii="Times New Roman" w:hAnsi="Times New Roman" w:cs="Times New Roman"/>
          <w:sz w:val="24"/>
          <w:szCs w:val="24"/>
        </w:rPr>
      </w:pPr>
      <w:r w:rsidRPr="009D3F46">
        <w:rPr>
          <w:rFonts w:ascii="Times New Roman" w:hAnsi="Times New Roman" w:cs="Times New Roman"/>
          <w:sz w:val="24"/>
          <w:szCs w:val="24"/>
        </w:rPr>
        <w:t>Se muncește mult și intens în nordul județului Arad, la legătura cu județul Bihor! Consiliul Județean Arad continuă investițiile în modernizarea infrastructurii rutiere din județ, iar în această perioadă se desfășoară lucrări ample și în localitatea Mișca, menite să îmbunătățească atât siguranța circulației, cât și condițiile de acces pentru locuitori.</w:t>
      </w:r>
    </w:p>
    <w:p w14:paraId="6FF96C29" w14:textId="514343C7" w:rsidR="00DF584B" w:rsidRPr="009D3F46" w:rsidRDefault="00DF584B" w:rsidP="00DF584B">
      <w:pPr>
        <w:jc w:val="both"/>
        <w:rPr>
          <w:rFonts w:ascii="Times New Roman" w:hAnsi="Times New Roman" w:cs="Times New Roman"/>
          <w:sz w:val="24"/>
          <w:szCs w:val="24"/>
        </w:rPr>
      </w:pPr>
      <w:r w:rsidRPr="009D3F46">
        <w:rPr>
          <w:rFonts w:ascii="Times New Roman" w:hAnsi="Times New Roman" w:cs="Times New Roman"/>
          <w:sz w:val="24"/>
          <w:szCs w:val="24"/>
        </w:rPr>
        <w:t>În cadrul proiectului sunt realizate peste 80 de accese noi către gospodării, fiecare fiind adaptat configurației proprietății și având o lățime cuprinsă între 2 și 6 metri. Sunt construite podețe care asigură accesul direct de pe drumul județean către locuințele oamenilor, oferind condiții moderne și sigure pentru fiecare proprietar.</w:t>
      </w:r>
    </w:p>
    <w:p w14:paraId="4EB744A0" w14:textId="77777777" w:rsidR="00DF584B" w:rsidRPr="009D3F46" w:rsidRDefault="00DF584B" w:rsidP="00DF584B">
      <w:pPr>
        <w:jc w:val="both"/>
        <w:rPr>
          <w:rFonts w:ascii="Times New Roman" w:hAnsi="Times New Roman" w:cs="Times New Roman"/>
          <w:sz w:val="24"/>
          <w:szCs w:val="24"/>
        </w:rPr>
      </w:pPr>
      <w:r w:rsidRPr="009D3F46">
        <w:rPr>
          <w:rFonts w:ascii="Times New Roman" w:hAnsi="Times New Roman" w:cs="Times New Roman"/>
          <w:sz w:val="24"/>
          <w:szCs w:val="24"/>
        </w:rPr>
        <w:t>Pornind de la declarația unui localnic, care spunea că „Niciodată nu am văzut atât de multe utilaje și lucru atât de serios în zona noastră”, președintele Consiliului Județean, Iustin Cionca, a explicat că pe lângă facilitarea accesului la gospodării, proiectul urmărește și o mai bună organizare a circulației în localitate. Astfel, sunt amenajate opt parcări laterale, în care autoturismele vor putea fi parcate perpendicular pe carosabil. Această soluție va reduce numărul autovehiculelor care staționează pe partea carosabilă, contribuind la creșterea fluenței traficului și la sporirea siguranței tuturor participanților la trafic.</w:t>
      </w:r>
    </w:p>
    <w:p w14:paraId="67D07EF8" w14:textId="77777777" w:rsidR="00DF584B" w:rsidRPr="009D3F46" w:rsidRDefault="00DF584B" w:rsidP="00DF584B">
      <w:pPr>
        <w:jc w:val="both"/>
        <w:rPr>
          <w:rFonts w:ascii="Times New Roman" w:hAnsi="Times New Roman" w:cs="Times New Roman"/>
          <w:sz w:val="24"/>
          <w:szCs w:val="24"/>
        </w:rPr>
      </w:pPr>
      <w:r w:rsidRPr="009D3F46">
        <w:rPr>
          <w:rFonts w:ascii="Times New Roman" w:hAnsi="Times New Roman" w:cs="Times New Roman"/>
          <w:sz w:val="24"/>
          <w:szCs w:val="24"/>
        </w:rPr>
        <w:t>Investiția include și amenajarea unei noi stații de autobuz, care va oferi condiții mai bune pentru utilizatorii transportului public și va completa infrastructura rutieră modernizată.</w:t>
      </w:r>
    </w:p>
    <w:p w14:paraId="5F764AFF" w14:textId="44A3EFEC" w:rsidR="006B0AED" w:rsidRPr="009D3F46" w:rsidRDefault="00DF584B" w:rsidP="00DF584B">
      <w:pPr>
        <w:jc w:val="both"/>
        <w:rPr>
          <w:rFonts w:ascii="Times New Roman" w:hAnsi="Times New Roman" w:cs="Times New Roman"/>
          <w:sz w:val="24"/>
          <w:szCs w:val="24"/>
        </w:rPr>
      </w:pPr>
      <w:r w:rsidRPr="009D3F46">
        <w:rPr>
          <w:rFonts w:ascii="Times New Roman" w:hAnsi="Times New Roman" w:cs="Times New Roman"/>
          <w:sz w:val="24"/>
          <w:szCs w:val="24"/>
        </w:rPr>
        <w:t>„Modernizarea unui drum județean nu înseamnă doar asfalt nou. Înseamnă și lucrări care fac viața oamenilor mai ușoară și mai sigură. Accesele către gospodării, podețele, parcările și stațiile de autobuz sunt investiții care contribuie direct la confortul locuitorilor și la o circulație mai bine organizată. Ne dorim ca fiecare proiect de infrastructură să răspundă nevoilor reale ale oamenilor”, a declarat președintele Consiliului Județean Arad, Iustin Cionca.</w:t>
      </w:r>
    </w:p>
    <w:p w14:paraId="2ABB7D1B" w14:textId="77777777" w:rsidR="00BD58C4" w:rsidRPr="009D3F46" w:rsidRDefault="00BD58C4" w:rsidP="00BD58C4">
      <w:pPr>
        <w:spacing w:after="0" w:line="240" w:lineRule="auto"/>
        <w:jc w:val="both"/>
        <w:rPr>
          <w:rFonts w:ascii="Times New Roman" w:hAnsi="Times New Roman" w:cs="Times New Roman"/>
          <w:sz w:val="24"/>
          <w:szCs w:val="24"/>
        </w:rPr>
      </w:pPr>
      <w:r w:rsidRPr="009D3F46">
        <w:rPr>
          <w:rFonts w:ascii="Times New Roman" w:hAnsi="Times New Roman" w:cs="Times New Roman"/>
          <w:sz w:val="24"/>
          <w:szCs w:val="24"/>
        </w:rPr>
        <w:t>***</w:t>
      </w:r>
    </w:p>
    <w:p w14:paraId="75BB4966" w14:textId="5402FB0B" w:rsidR="00BD58C4" w:rsidRPr="009D3F46" w:rsidRDefault="009D3F46" w:rsidP="00BD58C4">
      <w:pPr>
        <w:spacing w:after="0" w:line="240" w:lineRule="auto"/>
        <w:jc w:val="both"/>
        <w:rPr>
          <w:rFonts w:ascii="Times New Roman" w:hAnsi="Times New Roman" w:cs="Times New Roman"/>
          <w:sz w:val="24"/>
          <w:szCs w:val="24"/>
        </w:rPr>
      </w:pPr>
      <w:r w:rsidRPr="009D3F46">
        <w:rPr>
          <w:rFonts w:ascii="Times New Roman" w:hAnsi="Times New Roman" w:cs="Times New Roman"/>
          <w:sz w:val="24"/>
          <w:szCs w:val="24"/>
        </w:rPr>
        <w:t>P</w:t>
      </w:r>
      <w:r w:rsidR="00BD58C4" w:rsidRPr="009D3F46">
        <w:rPr>
          <w:rFonts w:ascii="Times New Roman" w:hAnsi="Times New Roman" w:cs="Times New Roman"/>
          <w:sz w:val="24"/>
          <w:szCs w:val="24"/>
        </w:rPr>
        <w:t>roiectul „Modernizare rețea rutieră în zona de nord a Județului Arad” vizează modernizarea a 67,391 km de drum județean, cu o valoare totală de 419.675.554,26 lei (TVA inclus), din care 248.132.728,93 lei reprezintă fonduri eligibile.</w:t>
      </w:r>
    </w:p>
    <w:p w14:paraId="2CFBD108" w14:textId="77777777" w:rsidR="00BD58C4" w:rsidRPr="009D3F46" w:rsidRDefault="00BD58C4" w:rsidP="00BD58C4">
      <w:pPr>
        <w:spacing w:after="0" w:line="240" w:lineRule="auto"/>
        <w:jc w:val="both"/>
        <w:rPr>
          <w:rFonts w:ascii="Times New Roman" w:hAnsi="Times New Roman" w:cs="Times New Roman"/>
          <w:sz w:val="24"/>
          <w:szCs w:val="24"/>
        </w:rPr>
      </w:pPr>
      <w:r w:rsidRPr="009D3F46">
        <w:rPr>
          <w:rFonts w:ascii="Times New Roman" w:hAnsi="Times New Roman" w:cs="Times New Roman"/>
          <w:sz w:val="24"/>
          <w:szCs w:val="24"/>
        </w:rPr>
        <w:t>PRV/8/PRV_P5/OP3/RSO3.2/PRV_A26</w:t>
      </w:r>
    </w:p>
    <w:p w14:paraId="538EE6DD" w14:textId="77777777" w:rsidR="00BD58C4" w:rsidRPr="009D3F46" w:rsidRDefault="00BD58C4" w:rsidP="00BD58C4">
      <w:pPr>
        <w:spacing w:after="0" w:line="240" w:lineRule="auto"/>
        <w:jc w:val="both"/>
        <w:rPr>
          <w:rFonts w:ascii="Times New Roman" w:hAnsi="Times New Roman" w:cs="Times New Roman"/>
          <w:sz w:val="24"/>
          <w:szCs w:val="24"/>
        </w:rPr>
      </w:pPr>
      <w:r w:rsidRPr="009D3F46">
        <w:rPr>
          <w:rFonts w:ascii="Times New Roman" w:hAnsi="Times New Roman" w:cs="Times New Roman"/>
          <w:sz w:val="24"/>
          <w:szCs w:val="24"/>
        </w:rPr>
        <w:t xml:space="preserve">Proiect cofinanțat de Uniunea Europeană, prin ADR Vest în calitate de Autoritate de Management pentru Programul Regional Vest 2021-2027. Pentru informații detaliate despre program, accesați </w:t>
      </w:r>
      <w:hyperlink r:id="rId4" w:tgtFrame="_blank" w:history="1">
        <w:r w:rsidRPr="009D3F46">
          <w:rPr>
            <w:rStyle w:val="Hyperlink"/>
            <w:rFonts w:ascii="Times New Roman" w:hAnsi="Times New Roman" w:cs="Times New Roman"/>
            <w:b/>
            <w:bCs/>
            <w:sz w:val="24"/>
            <w:szCs w:val="24"/>
          </w:rPr>
          <w:t>www.vest.ro.</w:t>
        </w:r>
      </w:hyperlink>
      <w:r w:rsidRPr="009D3F46">
        <w:rPr>
          <w:rFonts w:ascii="Times New Roman" w:hAnsi="Times New Roman" w:cs="Times New Roman"/>
          <w:sz w:val="24"/>
          <w:szCs w:val="24"/>
        </w:rPr>
        <w:t>”</w:t>
      </w:r>
    </w:p>
    <w:p w14:paraId="2C3B86A6" w14:textId="77777777" w:rsidR="00BD58C4" w:rsidRPr="009D3F46" w:rsidRDefault="00BD58C4" w:rsidP="00BD58C4">
      <w:pPr>
        <w:spacing w:after="0" w:line="240" w:lineRule="auto"/>
        <w:jc w:val="both"/>
        <w:rPr>
          <w:rFonts w:ascii="Times New Roman" w:hAnsi="Times New Roman" w:cs="Times New Roman"/>
          <w:sz w:val="24"/>
          <w:szCs w:val="24"/>
        </w:rPr>
      </w:pPr>
    </w:p>
    <w:p w14:paraId="2B3BA87D" w14:textId="77777777" w:rsidR="00BD58C4" w:rsidRPr="009D3F46" w:rsidRDefault="00BD58C4" w:rsidP="00DF584B">
      <w:pPr>
        <w:jc w:val="both"/>
        <w:rPr>
          <w:rFonts w:ascii="Times New Roman" w:hAnsi="Times New Roman" w:cs="Times New Roman"/>
          <w:sz w:val="24"/>
          <w:szCs w:val="24"/>
        </w:rPr>
      </w:pPr>
    </w:p>
    <w:sectPr w:rsidR="00BD58C4" w:rsidRPr="009D3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4B"/>
    <w:rsid w:val="00064E1A"/>
    <w:rsid w:val="000C74D5"/>
    <w:rsid w:val="000C7FF1"/>
    <w:rsid w:val="0012061E"/>
    <w:rsid w:val="00192EB9"/>
    <w:rsid w:val="001A273D"/>
    <w:rsid w:val="001D441C"/>
    <w:rsid w:val="002022DD"/>
    <w:rsid w:val="002E0149"/>
    <w:rsid w:val="003250F2"/>
    <w:rsid w:val="003B3080"/>
    <w:rsid w:val="00423643"/>
    <w:rsid w:val="00633670"/>
    <w:rsid w:val="006B0AED"/>
    <w:rsid w:val="006E3D9A"/>
    <w:rsid w:val="00813509"/>
    <w:rsid w:val="009D3F46"/>
    <w:rsid w:val="00BD58C4"/>
    <w:rsid w:val="00BE6F86"/>
    <w:rsid w:val="00C17B3A"/>
    <w:rsid w:val="00C72F3D"/>
    <w:rsid w:val="00DF584B"/>
    <w:rsid w:val="00E853D2"/>
    <w:rsid w:val="00EE0604"/>
    <w:rsid w:val="00FD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C743"/>
  <w15:chartTrackingRefBased/>
  <w15:docId w15:val="{7F92B675-38D2-4100-A9DA-097B4344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DF5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F5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F584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F584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F584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F584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F584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F584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F584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F584B"/>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DF584B"/>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DF584B"/>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DF584B"/>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DF584B"/>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DF584B"/>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DF584B"/>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DF584B"/>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DF584B"/>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DF5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F584B"/>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DF584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F584B"/>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DF584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F584B"/>
    <w:rPr>
      <w:i/>
      <w:iCs/>
      <w:color w:val="404040" w:themeColor="text1" w:themeTint="BF"/>
      <w:lang w:val="ro-RO"/>
    </w:rPr>
  </w:style>
  <w:style w:type="paragraph" w:styleId="Listparagraf">
    <w:name w:val="List Paragraph"/>
    <w:basedOn w:val="Normal"/>
    <w:uiPriority w:val="34"/>
    <w:qFormat/>
    <w:rsid w:val="00DF584B"/>
    <w:pPr>
      <w:ind w:left="720"/>
      <w:contextualSpacing/>
    </w:pPr>
  </w:style>
  <w:style w:type="character" w:styleId="Accentuareintens">
    <w:name w:val="Intense Emphasis"/>
    <w:basedOn w:val="Fontdeparagrafimplicit"/>
    <w:uiPriority w:val="21"/>
    <w:qFormat/>
    <w:rsid w:val="00DF584B"/>
    <w:rPr>
      <w:i/>
      <w:iCs/>
      <w:color w:val="2F5496" w:themeColor="accent1" w:themeShade="BF"/>
    </w:rPr>
  </w:style>
  <w:style w:type="paragraph" w:styleId="Citatintens">
    <w:name w:val="Intense Quote"/>
    <w:basedOn w:val="Normal"/>
    <w:next w:val="Normal"/>
    <w:link w:val="CitatintensCaracter"/>
    <w:uiPriority w:val="30"/>
    <w:qFormat/>
    <w:rsid w:val="00DF5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F584B"/>
    <w:rPr>
      <w:i/>
      <w:iCs/>
      <w:color w:val="2F5496" w:themeColor="accent1" w:themeShade="BF"/>
      <w:lang w:val="ro-RO"/>
    </w:rPr>
  </w:style>
  <w:style w:type="character" w:styleId="Referireintens">
    <w:name w:val="Intense Reference"/>
    <w:basedOn w:val="Fontdeparagrafimplicit"/>
    <w:uiPriority w:val="32"/>
    <w:qFormat/>
    <w:rsid w:val="00DF584B"/>
    <w:rPr>
      <w:b/>
      <w:bCs/>
      <w:smallCaps/>
      <w:color w:val="2F5496" w:themeColor="accent1" w:themeShade="BF"/>
      <w:spacing w:val="5"/>
    </w:rPr>
  </w:style>
  <w:style w:type="character" w:styleId="Hyperlink">
    <w:name w:val="Hyperlink"/>
    <w:basedOn w:val="Fontdeparagrafimplicit"/>
    <w:uiPriority w:val="99"/>
    <w:unhideWhenUsed/>
    <w:rsid w:val="00BD58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s%3A%2F%2Fwww.vest.ro%2F%3Ffbclid%3DIwZXh0bgNhZW0CMTAAYnJpZBEwNWNxMHAzSm9uMlJzcnBvenNydGMGYXBwX2lkEDIyMjAzOTE3ODgyMDA4OTIAAR6WSsYR309BDSb36gJHBYmsmwJ6tUOnmi0A6nDUPAWyYC8pnf3UM45roQ3dhg_aem_EzbPUKcUSaIPemqZfSMx_Q&amp;h=AUAb203WrNaA0nIdg8C0_G848AOmF-z87sL-IsMrOzBmBCFttfJ94QZhn-WqRZDUtO60uUl4TK6ZTns1fEj40vNX2NR6meI1uQ3D7d8ZRqpHHZ2pwCa1kOsgVuevGLRLWDepUb7SEAHJ8d2s&amp;__tn__=-UK-R&amp;c%5b0%5d=AUC7qbeChonoHmo9L34t0jBoYfdqiRT9R35dO7GaTeN6m5RNqL6DfsbG8Cm-D_MvHBZ5Ad_nqYdOGUxrRs_oHAw7j2oAwq3nOK2IoVWMB_n5WWYK69C8V0OJIXOAEdJR60gwyew88RIL_OJYvOh9A11FEGBdH5JGImjCNFQoX9s86LDsvkrwiulaM4SRD1aRuyymsB8Ss4THIC8Q3Ek7_o631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2720</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Ozarchevici</dc:creator>
  <cp:keywords/>
  <dc:description/>
  <cp:lastModifiedBy>Mihaela Ozarchevici</cp:lastModifiedBy>
  <cp:revision>4</cp:revision>
  <dcterms:created xsi:type="dcterms:W3CDTF">2026-07-21T07:11:00Z</dcterms:created>
  <dcterms:modified xsi:type="dcterms:W3CDTF">2026-07-21T07:50:00Z</dcterms:modified>
</cp:coreProperties>
</file>