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059E2AB" w14:textId="77777777" w:rsidR="008113AE" w:rsidRDefault="008113AE">
      <w:pPr>
        <w:jc w:val="both"/>
        <w:rPr>
          <w:rFonts w:ascii="Trebuchet MS" w:eastAsia="Trebuchet MS" w:hAnsi="Trebuchet MS" w:cs="Trebuchet MS"/>
          <w:color w:val="231F20"/>
          <w:sz w:val="24"/>
          <w:szCs w:val="24"/>
        </w:rPr>
      </w:pPr>
    </w:p>
    <w:p w14:paraId="335987AC" w14:textId="77777777" w:rsidR="008113AE" w:rsidRDefault="008F4C7F">
      <w:pPr>
        <w:jc w:val="both"/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59526A42" wp14:editId="49C339E5">
            <wp:simplePos x="0" y="0"/>
            <wp:positionH relativeFrom="margin">
              <wp:posOffset>3529419</wp:posOffset>
            </wp:positionH>
            <wp:positionV relativeFrom="paragraph">
              <wp:posOffset>-496568</wp:posOffset>
            </wp:positionV>
            <wp:extent cx="695874" cy="652582"/>
            <wp:effectExtent l="0" t="0" r="0" b="0"/>
            <wp:wrapNone/>
            <wp:docPr id="16" name="image10.png" descr="C:\Users\acdum\AppData\Local\Microsoft\Windows\INetCache\Content.Word\INTRODUCETI SIGLA PROGRA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C:\Users\acdum\AppData\Local\Microsoft\Windows\INetCache\Content.Word\INTRODUCETI SIGLA PROGRAM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874" cy="6525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1" locked="0" layoutInCell="1" hidden="0" allowOverlap="1" wp14:anchorId="6190F0D0" wp14:editId="1073479D">
            <wp:simplePos x="0" y="0"/>
            <wp:positionH relativeFrom="margin">
              <wp:posOffset>-878023</wp:posOffset>
            </wp:positionH>
            <wp:positionV relativeFrom="paragraph">
              <wp:posOffset>-899793</wp:posOffset>
            </wp:positionV>
            <wp:extent cx="7559643" cy="2201168"/>
            <wp:effectExtent l="0" t="0" r="0" b="0"/>
            <wp:wrapNone/>
            <wp:docPr id="15" name="image9.png" descr="C:\Users\acdum\AppData\Local\Microsoft\Windows\INetCache\Content.Word\Comunicat de Presa fundal sigla gov mijloc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 descr="C:\Users\acdum\AppData\Local\Microsoft\Windows\INetCache\Content.Word\Comunicat de Presa fundal sigla gov mijloc.png"/>
                    <pic:cNvPicPr preferRelativeResize="0"/>
                  </pic:nvPicPr>
                  <pic:blipFill>
                    <a:blip r:embed="rId7"/>
                    <a:srcRect b="79407"/>
                    <a:stretch>
                      <a:fillRect/>
                    </a:stretch>
                  </pic:blipFill>
                  <pic:spPr>
                    <a:xfrm>
                      <a:off x="0" y="0"/>
                      <a:ext cx="7559643" cy="22011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CB6AB40" w14:textId="77777777" w:rsidR="008113AE" w:rsidRDefault="008F4C7F">
      <w:pPr>
        <w:jc w:val="both"/>
        <w:rPr>
          <w:rFonts w:ascii="Trebuchet MS" w:eastAsia="Trebuchet MS" w:hAnsi="Trebuchet MS" w:cs="Trebuchet MS"/>
          <w:b/>
          <w:color w:val="141F25"/>
          <w:sz w:val="28"/>
          <w:szCs w:val="28"/>
        </w:rPr>
      </w:pPr>
      <w:r>
        <w:rPr>
          <w:noProof/>
        </w:rPr>
        <w:drawing>
          <wp:anchor distT="0" distB="0" distL="0" distR="0" simplePos="0" relativeHeight="251660288" behindDoc="1" locked="0" layoutInCell="1" hidden="0" allowOverlap="1" wp14:anchorId="318F02AA" wp14:editId="5666092D">
            <wp:simplePos x="0" y="0"/>
            <wp:positionH relativeFrom="margin">
              <wp:posOffset>-899794</wp:posOffset>
            </wp:positionH>
            <wp:positionV relativeFrom="paragraph">
              <wp:posOffset>-945513</wp:posOffset>
            </wp:positionV>
            <wp:extent cx="7623810" cy="1915886"/>
            <wp:effectExtent l="0" t="0" r="0" b="0"/>
            <wp:wrapNone/>
            <wp:docPr id="14" name="image6.png" descr="C:\Users\acdum\AppData\Local\Microsoft\Windows\INetCache\Content.Word\Comunicat de Presa funda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C:\Users\acdum\AppData\Local\Microsoft\Windows\INetCache\Content.Word\Comunicat de Presa fundal.png"/>
                    <pic:cNvPicPr preferRelativeResize="0"/>
                  </pic:nvPicPr>
                  <pic:blipFill>
                    <a:blip r:embed="rId8"/>
                    <a:srcRect b="82244"/>
                    <a:stretch>
                      <a:fillRect/>
                    </a:stretch>
                  </pic:blipFill>
                  <pic:spPr>
                    <a:xfrm>
                      <a:off x="0" y="0"/>
                      <a:ext cx="7623810" cy="191588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1312" behindDoc="1" locked="0" layoutInCell="1" hidden="0" allowOverlap="1" wp14:anchorId="237ADFE3" wp14:editId="3BEBC774">
            <wp:simplePos x="0" y="0"/>
            <wp:positionH relativeFrom="margin">
              <wp:posOffset>1910715</wp:posOffset>
            </wp:positionH>
            <wp:positionV relativeFrom="paragraph">
              <wp:posOffset>-648334</wp:posOffset>
            </wp:positionV>
            <wp:extent cx="624840" cy="624840"/>
            <wp:effectExtent l="0" t="0" r="0" b="0"/>
            <wp:wrapNone/>
            <wp:docPr id="12" name="image2.png" descr="C:\Users\acdum\AppData\Local\Microsoft\Windows\INetCache\Content.Word\sigla_guv_coroana_albastru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acdum\AppData\Local\Microsoft\Windows\INetCache\Content.Word\sigla_guv_coroana_albastru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4840" cy="6248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6D480F4" w14:textId="77777777" w:rsidR="008113AE" w:rsidRDefault="008113AE">
      <w:pPr>
        <w:jc w:val="both"/>
        <w:rPr>
          <w:rFonts w:ascii="Trebuchet MS" w:eastAsia="Trebuchet MS" w:hAnsi="Trebuchet MS" w:cs="Trebuchet MS"/>
          <w:b/>
          <w:color w:val="141F25"/>
          <w:sz w:val="28"/>
          <w:szCs w:val="28"/>
        </w:rPr>
      </w:pPr>
    </w:p>
    <w:p w14:paraId="3163EE27" w14:textId="77777777" w:rsidR="008113AE" w:rsidRDefault="008113AE">
      <w:pPr>
        <w:jc w:val="both"/>
        <w:rPr>
          <w:rFonts w:ascii="Trebuchet MS" w:eastAsia="Trebuchet MS" w:hAnsi="Trebuchet MS" w:cs="Trebuchet MS"/>
          <w:b/>
          <w:color w:val="141F25"/>
          <w:sz w:val="28"/>
          <w:szCs w:val="28"/>
        </w:rPr>
      </w:pPr>
    </w:p>
    <w:p w14:paraId="61B41C04" w14:textId="77777777" w:rsidR="008113AE" w:rsidRDefault="008113AE">
      <w:pPr>
        <w:jc w:val="both"/>
        <w:rPr>
          <w:rFonts w:ascii="Trebuchet MS" w:eastAsia="Trebuchet MS" w:hAnsi="Trebuchet MS" w:cs="Trebuchet MS"/>
          <w:b/>
          <w:color w:val="141F25"/>
          <w:sz w:val="28"/>
          <w:szCs w:val="28"/>
        </w:rPr>
      </w:pPr>
    </w:p>
    <w:p w14:paraId="55A3BB17" w14:textId="77777777" w:rsidR="008113AE" w:rsidRDefault="008113AE">
      <w:pPr>
        <w:rPr>
          <w:rFonts w:ascii="Trebuchet MS" w:eastAsia="Trebuchet MS" w:hAnsi="Trebuchet MS" w:cs="Trebuchet MS"/>
          <w:b/>
          <w:color w:val="FFFFFF"/>
          <w:sz w:val="28"/>
          <w:szCs w:val="28"/>
        </w:rPr>
      </w:pPr>
    </w:p>
    <w:p w14:paraId="054D41F1" w14:textId="77777777" w:rsidR="008113AE" w:rsidRDefault="008113AE">
      <w:pPr>
        <w:jc w:val="both"/>
        <w:rPr>
          <w:rFonts w:ascii="Trebuchet MS" w:eastAsia="Trebuchet MS" w:hAnsi="Trebuchet MS" w:cs="Trebuchet MS"/>
          <w:b/>
          <w:color w:val="141F25"/>
          <w:sz w:val="28"/>
          <w:szCs w:val="28"/>
        </w:rPr>
      </w:pPr>
    </w:p>
    <w:p w14:paraId="7FE77331" w14:textId="77777777" w:rsidR="008113AE" w:rsidRDefault="008113AE">
      <w:pPr>
        <w:jc w:val="both"/>
        <w:rPr>
          <w:rFonts w:ascii="Trebuchet MS" w:eastAsia="Trebuchet MS" w:hAnsi="Trebuchet MS" w:cs="Trebuchet MS"/>
          <w:b/>
          <w:color w:val="141F25"/>
          <w:sz w:val="28"/>
          <w:szCs w:val="28"/>
        </w:rPr>
      </w:pPr>
    </w:p>
    <w:p w14:paraId="6D3B2B4A" w14:textId="77777777" w:rsidR="008113AE" w:rsidRDefault="008113AE">
      <w:pPr>
        <w:jc w:val="both"/>
        <w:rPr>
          <w:rFonts w:ascii="Trebuchet MS" w:eastAsia="Trebuchet MS" w:hAnsi="Trebuchet MS" w:cs="Trebuchet MS"/>
          <w:b/>
          <w:color w:val="141F25"/>
          <w:sz w:val="28"/>
          <w:szCs w:val="28"/>
        </w:rPr>
      </w:pPr>
    </w:p>
    <w:p w14:paraId="11F8A5E7" w14:textId="77777777" w:rsidR="008113AE" w:rsidRDefault="008F4C7F">
      <w:pPr>
        <w:ind w:left="4540"/>
        <w:jc w:val="right"/>
        <w:rPr>
          <w:rFonts w:ascii="Trebuchet MS" w:eastAsia="Trebuchet MS" w:hAnsi="Trebuchet MS" w:cs="Trebuchet MS"/>
          <w:b/>
          <w:sz w:val="28"/>
          <w:szCs w:val="28"/>
        </w:rPr>
      </w:pPr>
      <w:r>
        <w:rPr>
          <w:rFonts w:ascii="Trebuchet MS" w:eastAsia="Trebuchet MS" w:hAnsi="Trebuchet MS" w:cs="Trebuchet MS"/>
          <w:b/>
          <w:sz w:val="28"/>
          <w:szCs w:val="28"/>
        </w:rPr>
        <w:t>19.04.2021</w:t>
      </w:r>
    </w:p>
    <w:p w14:paraId="0B0157AD" w14:textId="77777777" w:rsidR="008113AE" w:rsidRDefault="008113AE">
      <w:pPr>
        <w:ind w:left="4540"/>
        <w:jc w:val="right"/>
        <w:rPr>
          <w:rFonts w:ascii="Trebuchet MS" w:eastAsia="Trebuchet MS" w:hAnsi="Trebuchet MS" w:cs="Trebuchet MS"/>
          <w:b/>
          <w:color w:val="141F25"/>
          <w:sz w:val="28"/>
          <w:szCs w:val="28"/>
        </w:rPr>
      </w:pPr>
    </w:p>
    <w:p w14:paraId="4D8D49A2" w14:textId="77777777" w:rsidR="008113AE" w:rsidRDefault="008F4C7F">
      <w:pPr>
        <w:ind w:right="425"/>
        <w:jc w:val="center"/>
        <w:rPr>
          <w:rFonts w:ascii="Trebuchet MS" w:eastAsia="Trebuchet MS" w:hAnsi="Trebuchet MS" w:cs="Trebuchet MS"/>
          <w:b/>
          <w:color w:val="141F25"/>
          <w:sz w:val="28"/>
          <w:szCs w:val="28"/>
        </w:rPr>
      </w:pPr>
      <w:r>
        <w:rPr>
          <w:rFonts w:ascii="Trebuchet MS" w:eastAsia="Trebuchet MS" w:hAnsi="Trebuchet MS" w:cs="Trebuchet MS"/>
          <w:b/>
          <w:color w:val="141F25"/>
          <w:sz w:val="28"/>
          <w:szCs w:val="28"/>
        </w:rPr>
        <w:t xml:space="preserve">Grant </w:t>
      </w:r>
      <w:proofErr w:type="spellStart"/>
      <w:r>
        <w:rPr>
          <w:rFonts w:ascii="Trebuchet MS" w:eastAsia="Trebuchet MS" w:hAnsi="Trebuchet MS" w:cs="Trebuchet MS"/>
          <w:b/>
          <w:color w:val="141F25"/>
          <w:sz w:val="28"/>
          <w:szCs w:val="28"/>
        </w:rPr>
        <w:t>pentru</w:t>
      </w:r>
      <w:proofErr w:type="spellEnd"/>
      <w:r>
        <w:rPr>
          <w:rFonts w:ascii="Trebuchet MS" w:eastAsia="Trebuchet MS" w:hAnsi="Trebuchet MS" w:cs="Trebuchet MS"/>
          <w:b/>
          <w:color w:val="141F25"/>
          <w:sz w:val="28"/>
          <w:szCs w:val="28"/>
        </w:rPr>
        <w:t xml:space="preserve"> capital de </w:t>
      </w:r>
      <w:proofErr w:type="spellStart"/>
      <w:r>
        <w:rPr>
          <w:rFonts w:ascii="Trebuchet MS" w:eastAsia="Trebuchet MS" w:hAnsi="Trebuchet MS" w:cs="Trebuchet MS"/>
          <w:b/>
          <w:color w:val="141F25"/>
          <w:sz w:val="28"/>
          <w:szCs w:val="28"/>
        </w:rPr>
        <w:t>lucru</w:t>
      </w:r>
      <w:proofErr w:type="spellEnd"/>
      <w:r>
        <w:rPr>
          <w:rFonts w:ascii="Trebuchet MS" w:eastAsia="Trebuchet MS" w:hAnsi="Trebuchet MS" w:cs="Trebuchet MS"/>
          <w:b/>
          <w:color w:val="141F25"/>
          <w:sz w:val="28"/>
          <w:szCs w:val="28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color w:val="141F25"/>
          <w:sz w:val="28"/>
          <w:szCs w:val="28"/>
        </w:rPr>
        <w:t>acordat</w:t>
      </w:r>
      <w:proofErr w:type="spellEnd"/>
      <w:r>
        <w:rPr>
          <w:rFonts w:ascii="Trebuchet MS" w:eastAsia="Trebuchet MS" w:hAnsi="Trebuchet MS" w:cs="Trebuchet MS"/>
          <w:b/>
          <w:color w:val="141F25"/>
          <w:sz w:val="28"/>
          <w:szCs w:val="28"/>
        </w:rPr>
        <w:t xml:space="preserve"> SC STRATEGYX SRL</w:t>
      </w:r>
    </w:p>
    <w:p w14:paraId="404EB820" w14:textId="77777777" w:rsidR="008113AE" w:rsidRDefault="008113AE">
      <w:pPr>
        <w:ind w:right="880"/>
        <w:jc w:val="center"/>
        <w:rPr>
          <w:rFonts w:ascii="Trebuchet MS" w:eastAsia="Trebuchet MS" w:hAnsi="Trebuchet MS" w:cs="Trebuchet MS"/>
          <w:b/>
          <w:color w:val="141F25"/>
          <w:sz w:val="36"/>
          <w:szCs w:val="36"/>
        </w:rPr>
      </w:pPr>
    </w:p>
    <w:p w14:paraId="26FA6929" w14:textId="77777777" w:rsidR="008113AE" w:rsidRDefault="008F4C7F">
      <w:pPr>
        <w:rPr>
          <w:rFonts w:ascii="Trebuchet MS" w:eastAsia="Trebuchet MS" w:hAnsi="Trebuchet MS" w:cs="Trebuchet MS"/>
          <w:color w:val="231F20"/>
          <w:sz w:val="24"/>
          <w:szCs w:val="24"/>
        </w:rPr>
      </w:pPr>
      <w:r>
        <w:rPr>
          <w:rFonts w:ascii="Trebuchet MS" w:eastAsia="Trebuchet MS" w:hAnsi="Trebuchet MS" w:cs="Trebuchet MS"/>
          <w:color w:val="231F20"/>
          <w:sz w:val="24"/>
          <w:szCs w:val="24"/>
        </w:rPr>
        <w:t xml:space="preserve">SC STRATEGYX SRL </w:t>
      </w:r>
      <w:proofErr w:type="spellStart"/>
      <w:r>
        <w:rPr>
          <w:rFonts w:ascii="Trebuchet MS" w:eastAsia="Trebuchet MS" w:hAnsi="Trebuchet MS" w:cs="Trebuchet MS"/>
          <w:color w:val="231F20"/>
          <w:sz w:val="24"/>
          <w:szCs w:val="24"/>
        </w:rPr>
        <w:t>anunta</w:t>
      </w:r>
      <w:proofErr w:type="spellEnd"/>
      <w:r>
        <w:rPr>
          <w:rFonts w:ascii="Trebuchet MS" w:eastAsia="Trebuchet MS" w:hAnsi="Trebuchet MS" w:cs="Trebuchet MS"/>
          <w:color w:val="231F20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31F20"/>
          <w:sz w:val="24"/>
          <w:szCs w:val="24"/>
        </w:rPr>
        <w:t>lansarea</w:t>
      </w:r>
      <w:proofErr w:type="spellEnd"/>
      <w:r>
        <w:rPr>
          <w:rFonts w:ascii="Trebuchet MS" w:eastAsia="Trebuchet MS" w:hAnsi="Trebuchet MS" w:cs="Trebuchet MS"/>
          <w:color w:val="231F20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31F20"/>
          <w:sz w:val="24"/>
          <w:szCs w:val="24"/>
        </w:rPr>
        <w:t>proiectul</w:t>
      </w:r>
      <w:proofErr w:type="spellEnd"/>
      <w:r>
        <w:rPr>
          <w:rFonts w:ascii="Trebuchet MS" w:eastAsia="Trebuchet MS" w:hAnsi="Trebuchet MS" w:cs="Trebuchet MS"/>
          <w:color w:val="231F20"/>
          <w:sz w:val="24"/>
          <w:szCs w:val="24"/>
        </w:rPr>
        <w:t xml:space="preserve"> cu </w:t>
      </w:r>
      <w:proofErr w:type="spellStart"/>
      <w:proofErr w:type="gramStart"/>
      <w:r>
        <w:rPr>
          <w:rFonts w:ascii="Trebuchet MS" w:eastAsia="Trebuchet MS" w:hAnsi="Trebuchet MS" w:cs="Trebuchet MS"/>
          <w:color w:val="231F20"/>
          <w:sz w:val="24"/>
          <w:szCs w:val="24"/>
        </w:rPr>
        <w:t>titlul</w:t>
      </w:r>
      <w:proofErr w:type="spellEnd"/>
      <w:r>
        <w:rPr>
          <w:rFonts w:ascii="Trebuchet MS" w:eastAsia="Trebuchet MS" w:hAnsi="Trebuchet MS" w:cs="Trebuchet MS"/>
          <w:color w:val="231F20"/>
          <w:sz w:val="24"/>
          <w:szCs w:val="24"/>
        </w:rPr>
        <w:t xml:space="preserve"> ”</w:t>
      </w:r>
      <w:proofErr w:type="spellStart"/>
      <w:r>
        <w:rPr>
          <w:rFonts w:ascii="Trebuchet MS" w:eastAsia="Trebuchet MS" w:hAnsi="Trebuchet MS" w:cs="Trebuchet MS"/>
          <w:color w:val="231F20"/>
          <w:sz w:val="24"/>
          <w:szCs w:val="24"/>
        </w:rPr>
        <w:t>Granturi</w:t>
      </w:r>
      <w:proofErr w:type="spellEnd"/>
      <w:proofErr w:type="gramEnd"/>
      <w:r>
        <w:rPr>
          <w:rFonts w:ascii="Trebuchet MS" w:eastAsia="Trebuchet MS" w:hAnsi="Trebuchet MS" w:cs="Trebuchet MS"/>
          <w:color w:val="231F20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31F20"/>
          <w:sz w:val="24"/>
          <w:szCs w:val="24"/>
        </w:rPr>
        <w:t>pentru</w:t>
      </w:r>
      <w:proofErr w:type="spellEnd"/>
      <w:r>
        <w:rPr>
          <w:rFonts w:ascii="Trebuchet MS" w:eastAsia="Trebuchet MS" w:hAnsi="Trebuchet MS" w:cs="Trebuchet MS"/>
          <w:color w:val="231F20"/>
          <w:sz w:val="24"/>
          <w:szCs w:val="24"/>
        </w:rPr>
        <w:t xml:space="preserve"> capital de </w:t>
      </w:r>
      <w:proofErr w:type="spellStart"/>
      <w:r>
        <w:rPr>
          <w:rFonts w:ascii="Trebuchet MS" w:eastAsia="Trebuchet MS" w:hAnsi="Trebuchet MS" w:cs="Trebuchet MS"/>
          <w:color w:val="231F20"/>
          <w:sz w:val="24"/>
          <w:szCs w:val="24"/>
        </w:rPr>
        <w:t>lucru</w:t>
      </w:r>
      <w:proofErr w:type="spellEnd"/>
      <w:r>
        <w:rPr>
          <w:rFonts w:ascii="Trebuchet MS" w:eastAsia="Trebuchet MS" w:hAnsi="Trebuchet MS" w:cs="Trebuchet MS"/>
          <w:color w:val="231F20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31F20"/>
          <w:sz w:val="24"/>
          <w:szCs w:val="24"/>
        </w:rPr>
        <w:t>acordate</w:t>
      </w:r>
      <w:proofErr w:type="spellEnd"/>
      <w:r>
        <w:rPr>
          <w:rFonts w:ascii="Trebuchet MS" w:eastAsia="Trebuchet MS" w:hAnsi="Trebuchet MS" w:cs="Trebuchet MS"/>
          <w:color w:val="231F20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31F20"/>
          <w:sz w:val="24"/>
          <w:szCs w:val="24"/>
        </w:rPr>
        <w:t>beneficiarilor</w:t>
      </w:r>
      <w:proofErr w:type="spellEnd"/>
      <w:r>
        <w:rPr>
          <w:rFonts w:ascii="Trebuchet MS" w:eastAsia="Trebuchet MS" w:hAnsi="Trebuchet MS" w:cs="Trebuchet MS"/>
          <w:color w:val="231F20"/>
          <w:sz w:val="24"/>
          <w:szCs w:val="24"/>
        </w:rPr>
        <w:t xml:space="preserve"> IMM-</w:t>
      </w:r>
      <w:proofErr w:type="spellStart"/>
      <w:r>
        <w:rPr>
          <w:rFonts w:ascii="Trebuchet MS" w:eastAsia="Trebuchet MS" w:hAnsi="Trebuchet MS" w:cs="Trebuchet MS"/>
          <w:color w:val="231F20"/>
          <w:sz w:val="24"/>
          <w:szCs w:val="24"/>
        </w:rPr>
        <w:t>uri</w:t>
      </w:r>
      <w:proofErr w:type="spellEnd"/>
      <w:r>
        <w:rPr>
          <w:rFonts w:ascii="Trebuchet MS" w:eastAsia="Trebuchet MS" w:hAnsi="Trebuchet MS" w:cs="Trebuchet MS"/>
          <w:color w:val="231F20"/>
          <w:sz w:val="24"/>
          <w:szCs w:val="24"/>
        </w:rPr>
        <w:t xml:space="preserve"> cu </w:t>
      </w:r>
      <w:proofErr w:type="spellStart"/>
      <w:r>
        <w:rPr>
          <w:rFonts w:ascii="Trebuchet MS" w:eastAsia="Trebuchet MS" w:hAnsi="Trebuchet MS" w:cs="Trebuchet MS"/>
          <w:color w:val="231F20"/>
          <w:sz w:val="24"/>
          <w:szCs w:val="24"/>
        </w:rPr>
        <w:t>activitate</w:t>
      </w:r>
      <w:proofErr w:type="spellEnd"/>
      <w:r>
        <w:rPr>
          <w:rFonts w:ascii="Trebuchet MS" w:eastAsia="Trebuchet MS" w:hAnsi="Trebuchet MS" w:cs="Trebuchet MS"/>
          <w:color w:val="231F20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31F20"/>
          <w:sz w:val="24"/>
          <w:szCs w:val="24"/>
        </w:rPr>
        <w:t>economică</w:t>
      </w:r>
      <w:proofErr w:type="spellEnd"/>
      <w:r>
        <w:rPr>
          <w:rFonts w:ascii="Trebuchet MS" w:eastAsia="Trebuchet MS" w:hAnsi="Trebuchet MS" w:cs="Trebuchet MS"/>
          <w:color w:val="231F20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31F20"/>
          <w:sz w:val="24"/>
          <w:szCs w:val="24"/>
        </w:rPr>
        <w:t>în</w:t>
      </w:r>
      <w:proofErr w:type="spellEnd"/>
      <w:r>
        <w:rPr>
          <w:rFonts w:ascii="Trebuchet MS" w:eastAsia="Trebuchet MS" w:hAnsi="Trebuchet MS" w:cs="Trebuchet MS"/>
          <w:color w:val="231F20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31F20"/>
          <w:sz w:val="24"/>
          <w:szCs w:val="24"/>
        </w:rPr>
        <w:t>unul</w:t>
      </w:r>
      <w:proofErr w:type="spellEnd"/>
      <w:r>
        <w:rPr>
          <w:rFonts w:ascii="Trebuchet MS" w:eastAsia="Trebuchet MS" w:hAnsi="Trebuchet MS" w:cs="Trebuchet MS"/>
          <w:color w:val="231F20"/>
          <w:sz w:val="24"/>
          <w:szCs w:val="24"/>
        </w:rPr>
        <w:t xml:space="preserve"> din </w:t>
      </w:r>
      <w:proofErr w:type="spellStart"/>
      <w:r>
        <w:rPr>
          <w:rFonts w:ascii="Trebuchet MS" w:eastAsia="Trebuchet MS" w:hAnsi="Trebuchet MS" w:cs="Trebuchet MS"/>
          <w:color w:val="231F20"/>
          <w:sz w:val="24"/>
          <w:szCs w:val="24"/>
        </w:rPr>
        <w:t>domeniile</w:t>
      </w:r>
      <w:proofErr w:type="spellEnd"/>
      <w:r>
        <w:rPr>
          <w:rFonts w:ascii="Trebuchet MS" w:eastAsia="Trebuchet MS" w:hAnsi="Trebuchet MS" w:cs="Trebuchet MS"/>
          <w:color w:val="231F20"/>
          <w:sz w:val="24"/>
          <w:szCs w:val="24"/>
        </w:rPr>
        <w:t xml:space="preserve"> de </w:t>
      </w:r>
      <w:proofErr w:type="spellStart"/>
      <w:r>
        <w:rPr>
          <w:rFonts w:ascii="Trebuchet MS" w:eastAsia="Trebuchet MS" w:hAnsi="Trebuchet MS" w:cs="Trebuchet MS"/>
          <w:color w:val="231F20"/>
          <w:sz w:val="24"/>
          <w:szCs w:val="24"/>
        </w:rPr>
        <w:t>activitate</w:t>
      </w:r>
      <w:proofErr w:type="spellEnd"/>
      <w:r>
        <w:rPr>
          <w:rFonts w:ascii="Trebuchet MS" w:eastAsia="Trebuchet MS" w:hAnsi="Trebuchet MS" w:cs="Trebuchet MS"/>
          <w:color w:val="231F20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31F20"/>
          <w:sz w:val="24"/>
          <w:szCs w:val="24"/>
        </w:rPr>
        <w:t>prevăzute</w:t>
      </w:r>
      <w:proofErr w:type="spellEnd"/>
      <w:r>
        <w:rPr>
          <w:rFonts w:ascii="Trebuchet MS" w:eastAsia="Trebuchet MS" w:hAnsi="Trebuchet MS" w:cs="Trebuchet MS"/>
          <w:color w:val="231F20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31F20"/>
          <w:sz w:val="24"/>
          <w:szCs w:val="24"/>
        </w:rPr>
        <w:t>în</w:t>
      </w:r>
      <w:proofErr w:type="spellEnd"/>
      <w:r>
        <w:rPr>
          <w:rFonts w:ascii="Trebuchet MS" w:eastAsia="Trebuchet MS" w:hAnsi="Trebuchet MS" w:cs="Trebuchet MS"/>
          <w:color w:val="231F20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31F20"/>
          <w:sz w:val="24"/>
          <w:szCs w:val="24"/>
        </w:rPr>
        <w:t>anexa</w:t>
      </w:r>
      <w:proofErr w:type="spellEnd"/>
      <w:r>
        <w:rPr>
          <w:rFonts w:ascii="Trebuchet MS" w:eastAsia="Trebuchet MS" w:hAnsi="Trebuchet MS" w:cs="Trebuchet MS"/>
          <w:color w:val="231F20"/>
          <w:sz w:val="24"/>
          <w:szCs w:val="24"/>
        </w:rPr>
        <w:t xml:space="preserve"> nr. 2” </w:t>
      </w:r>
      <w:proofErr w:type="spellStart"/>
      <w:r>
        <w:rPr>
          <w:rFonts w:ascii="Trebuchet MS" w:eastAsia="Trebuchet MS" w:hAnsi="Trebuchet MS" w:cs="Trebuchet MS"/>
          <w:color w:val="231F20"/>
          <w:sz w:val="24"/>
          <w:szCs w:val="24"/>
        </w:rPr>
        <w:t>proiect</w:t>
      </w:r>
      <w:proofErr w:type="spellEnd"/>
      <w:r>
        <w:rPr>
          <w:rFonts w:ascii="Trebuchet MS" w:eastAsia="Trebuchet MS" w:hAnsi="Trebuchet MS" w:cs="Trebuchet MS"/>
          <w:color w:val="231F20"/>
          <w:sz w:val="24"/>
          <w:szCs w:val="24"/>
        </w:rPr>
        <w:t xml:space="preserve"> nr. RUE M2 – 6450, </w:t>
      </w:r>
      <w:proofErr w:type="spellStart"/>
      <w:r>
        <w:rPr>
          <w:rFonts w:ascii="Trebuchet MS" w:eastAsia="Trebuchet MS" w:hAnsi="Trebuchet MS" w:cs="Trebuchet MS"/>
          <w:color w:val="231F20"/>
          <w:sz w:val="24"/>
          <w:szCs w:val="24"/>
        </w:rPr>
        <w:t>înscris</w:t>
      </w:r>
      <w:proofErr w:type="spellEnd"/>
      <w:r>
        <w:rPr>
          <w:rFonts w:ascii="Trebuchet MS" w:eastAsia="Trebuchet MS" w:hAnsi="Trebuchet MS" w:cs="Trebuchet MS"/>
          <w:color w:val="231F20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31F20"/>
          <w:sz w:val="24"/>
          <w:szCs w:val="24"/>
        </w:rPr>
        <w:t>în</w:t>
      </w:r>
      <w:proofErr w:type="spellEnd"/>
      <w:r>
        <w:rPr>
          <w:rFonts w:ascii="Trebuchet MS" w:eastAsia="Trebuchet MS" w:hAnsi="Trebuchet MS" w:cs="Trebuchet MS"/>
          <w:color w:val="231F20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31F20"/>
          <w:sz w:val="24"/>
          <w:szCs w:val="24"/>
        </w:rPr>
        <w:t>cadrul</w:t>
      </w:r>
      <w:proofErr w:type="spellEnd"/>
      <w:r>
        <w:rPr>
          <w:rFonts w:ascii="Trebuchet MS" w:eastAsia="Trebuchet MS" w:hAnsi="Trebuchet MS" w:cs="Trebuchet MS"/>
          <w:color w:val="231F20"/>
          <w:sz w:val="24"/>
          <w:szCs w:val="24"/>
        </w:rPr>
        <w:t xml:space="preserve"> </w:t>
      </w:r>
      <w:proofErr w:type="spellStart"/>
      <w:proofErr w:type="gramStart"/>
      <w:r>
        <w:rPr>
          <w:rFonts w:ascii="Trebuchet MS" w:eastAsia="Trebuchet MS" w:hAnsi="Trebuchet MS" w:cs="Trebuchet MS"/>
          <w:color w:val="231F20"/>
          <w:sz w:val="24"/>
          <w:szCs w:val="24"/>
        </w:rPr>
        <w:t>Măsuri</w:t>
      </w:r>
      <w:r>
        <w:rPr>
          <w:rFonts w:ascii="Trebuchet MS" w:eastAsia="Trebuchet MS" w:hAnsi="Trebuchet MS" w:cs="Trebuchet MS"/>
          <w:color w:val="231F20"/>
          <w:sz w:val="24"/>
          <w:szCs w:val="24"/>
        </w:rPr>
        <w:t>i</w:t>
      </w:r>
      <w:proofErr w:type="spellEnd"/>
      <w:r>
        <w:rPr>
          <w:rFonts w:ascii="Trebuchet MS" w:eastAsia="Trebuchet MS" w:hAnsi="Trebuchet MS" w:cs="Trebuchet MS"/>
          <w:color w:val="231F20"/>
          <w:sz w:val="24"/>
          <w:szCs w:val="24"/>
        </w:rPr>
        <w:t xml:space="preserve"> ”</w:t>
      </w:r>
      <w:proofErr w:type="spellStart"/>
      <w:r>
        <w:rPr>
          <w:rFonts w:ascii="Trebuchet MS" w:eastAsia="Trebuchet MS" w:hAnsi="Trebuchet MS" w:cs="Trebuchet MS"/>
          <w:color w:val="231F20"/>
          <w:sz w:val="24"/>
          <w:szCs w:val="24"/>
        </w:rPr>
        <w:t>Granturi</w:t>
      </w:r>
      <w:proofErr w:type="spellEnd"/>
      <w:proofErr w:type="gramEnd"/>
      <w:r>
        <w:rPr>
          <w:rFonts w:ascii="Trebuchet MS" w:eastAsia="Trebuchet MS" w:hAnsi="Trebuchet MS" w:cs="Trebuchet MS"/>
          <w:color w:val="231F20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31F20"/>
          <w:sz w:val="24"/>
          <w:szCs w:val="24"/>
        </w:rPr>
        <w:t>pentru</w:t>
      </w:r>
      <w:proofErr w:type="spellEnd"/>
      <w:r>
        <w:rPr>
          <w:rFonts w:ascii="Trebuchet MS" w:eastAsia="Trebuchet MS" w:hAnsi="Trebuchet MS" w:cs="Trebuchet MS"/>
          <w:color w:val="231F20"/>
          <w:sz w:val="24"/>
          <w:szCs w:val="24"/>
        </w:rPr>
        <w:t xml:space="preserve"> capital de </w:t>
      </w:r>
      <w:proofErr w:type="spellStart"/>
      <w:r>
        <w:rPr>
          <w:rFonts w:ascii="Trebuchet MS" w:eastAsia="Trebuchet MS" w:hAnsi="Trebuchet MS" w:cs="Trebuchet MS"/>
          <w:color w:val="231F20"/>
          <w:sz w:val="24"/>
          <w:szCs w:val="24"/>
        </w:rPr>
        <w:t>lucru</w:t>
      </w:r>
      <w:proofErr w:type="spellEnd"/>
      <w:r>
        <w:rPr>
          <w:rFonts w:ascii="Trebuchet MS" w:eastAsia="Trebuchet MS" w:hAnsi="Trebuchet MS" w:cs="Trebuchet MS"/>
          <w:color w:val="231F20"/>
          <w:sz w:val="24"/>
          <w:szCs w:val="24"/>
        </w:rPr>
        <w:t xml:space="preserve">”, </w:t>
      </w:r>
      <w:proofErr w:type="spellStart"/>
      <w:r>
        <w:rPr>
          <w:rFonts w:ascii="Trebuchet MS" w:eastAsia="Trebuchet MS" w:hAnsi="Trebuchet MS" w:cs="Trebuchet MS"/>
          <w:color w:val="231F20"/>
          <w:sz w:val="24"/>
          <w:szCs w:val="24"/>
        </w:rPr>
        <w:t>instituită</w:t>
      </w:r>
      <w:proofErr w:type="spellEnd"/>
      <w:r>
        <w:rPr>
          <w:rFonts w:ascii="Trebuchet MS" w:eastAsia="Trebuchet MS" w:hAnsi="Trebuchet MS" w:cs="Trebuchet MS"/>
          <w:color w:val="231F20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31F20"/>
          <w:sz w:val="24"/>
          <w:szCs w:val="24"/>
        </w:rPr>
        <w:t>prin</w:t>
      </w:r>
      <w:proofErr w:type="spellEnd"/>
      <w:r>
        <w:rPr>
          <w:rFonts w:ascii="Trebuchet MS" w:eastAsia="Trebuchet MS" w:hAnsi="Trebuchet MS" w:cs="Trebuchet MS"/>
          <w:color w:val="231F20"/>
          <w:sz w:val="24"/>
          <w:szCs w:val="24"/>
        </w:rPr>
        <w:t xml:space="preserve"> OUG nr 130/2020.</w:t>
      </w:r>
    </w:p>
    <w:p w14:paraId="6FA112F2" w14:textId="77777777" w:rsidR="008113AE" w:rsidRDefault="008F4C7F">
      <w:pPr>
        <w:rPr>
          <w:rFonts w:ascii="Trebuchet MS" w:eastAsia="Trebuchet MS" w:hAnsi="Trebuchet MS" w:cs="Trebuchet MS"/>
          <w:color w:val="231F20"/>
          <w:sz w:val="24"/>
          <w:szCs w:val="24"/>
        </w:rPr>
      </w:pPr>
      <w:proofErr w:type="spellStart"/>
      <w:r>
        <w:rPr>
          <w:rFonts w:ascii="Trebuchet MS" w:eastAsia="Trebuchet MS" w:hAnsi="Trebuchet MS" w:cs="Trebuchet MS"/>
          <w:color w:val="231F20"/>
          <w:sz w:val="24"/>
          <w:szCs w:val="24"/>
        </w:rPr>
        <w:t>Proiectul</w:t>
      </w:r>
      <w:proofErr w:type="spellEnd"/>
      <w:r>
        <w:rPr>
          <w:rFonts w:ascii="Trebuchet MS" w:eastAsia="Trebuchet MS" w:hAnsi="Trebuchet MS" w:cs="Trebuchet MS"/>
          <w:color w:val="231F20"/>
          <w:sz w:val="24"/>
          <w:szCs w:val="24"/>
        </w:rPr>
        <w:t xml:space="preserve"> se </w:t>
      </w:r>
      <w:proofErr w:type="spellStart"/>
      <w:r>
        <w:rPr>
          <w:rFonts w:ascii="Trebuchet MS" w:eastAsia="Trebuchet MS" w:hAnsi="Trebuchet MS" w:cs="Trebuchet MS"/>
          <w:color w:val="231F20"/>
          <w:sz w:val="24"/>
          <w:szCs w:val="24"/>
        </w:rPr>
        <w:t>derulează</w:t>
      </w:r>
      <w:proofErr w:type="spellEnd"/>
      <w:r>
        <w:rPr>
          <w:rFonts w:ascii="Trebuchet MS" w:eastAsia="Trebuchet MS" w:hAnsi="Trebuchet MS" w:cs="Trebuchet MS"/>
          <w:color w:val="231F20"/>
          <w:sz w:val="24"/>
          <w:szCs w:val="24"/>
        </w:rPr>
        <w:t xml:space="preserve"> pe o </w:t>
      </w:r>
      <w:proofErr w:type="spellStart"/>
      <w:r>
        <w:rPr>
          <w:rFonts w:ascii="Trebuchet MS" w:eastAsia="Trebuchet MS" w:hAnsi="Trebuchet MS" w:cs="Trebuchet MS"/>
          <w:color w:val="231F20"/>
          <w:sz w:val="24"/>
          <w:szCs w:val="24"/>
        </w:rPr>
        <w:t>perioada</w:t>
      </w:r>
      <w:proofErr w:type="spellEnd"/>
      <w:r>
        <w:rPr>
          <w:rFonts w:ascii="Trebuchet MS" w:eastAsia="Trebuchet MS" w:hAnsi="Trebuchet MS" w:cs="Trebuchet MS"/>
          <w:color w:val="231F20"/>
          <w:sz w:val="24"/>
          <w:szCs w:val="24"/>
        </w:rPr>
        <w:t xml:space="preserve"> de maxim 12 </w:t>
      </w:r>
      <w:proofErr w:type="spellStart"/>
      <w:r>
        <w:rPr>
          <w:rFonts w:ascii="Trebuchet MS" w:eastAsia="Trebuchet MS" w:hAnsi="Trebuchet MS" w:cs="Trebuchet MS"/>
          <w:color w:val="231F20"/>
          <w:sz w:val="24"/>
          <w:szCs w:val="24"/>
        </w:rPr>
        <w:t>luni</w:t>
      </w:r>
      <w:proofErr w:type="spellEnd"/>
      <w:r>
        <w:rPr>
          <w:rFonts w:ascii="Trebuchet MS" w:eastAsia="Trebuchet MS" w:hAnsi="Trebuchet MS" w:cs="Trebuchet MS"/>
          <w:color w:val="231F20"/>
          <w:sz w:val="24"/>
          <w:szCs w:val="24"/>
        </w:rPr>
        <w:t xml:space="preserve">, </w:t>
      </w:r>
      <w:proofErr w:type="spellStart"/>
      <w:r>
        <w:rPr>
          <w:rFonts w:ascii="Trebuchet MS" w:eastAsia="Trebuchet MS" w:hAnsi="Trebuchet MS" w:cs="Trebuchet MS"/>
          <w:color w:val="231F20"/>
          <w:sz w:val="24"/>
          <w:szCs w:val="24"/>
        </w:rPr>
        <w:t>începând</w:t>
      </w:r>
      <w:proofErr w:type="spellEnd"/>
      <w:r>
        <w:rPr>
          <w:rFonts w:ascii="Trebuchet MS" w:eastAsia="Trebuchet MS" w:hAnsi="Trebuchet MS" w:cs="Trebuchet MS"/>
          <w:color w:val="231F20"/>
          <w:sz w:val="24"/>
          <w:szCs w:val="24"/>
        </w:rPr>
        <w:t xml:space="preserve"> cu data </w:t>
      </w:r>
      <w:proofErr w:type="spellStart"/>
      <w:r>
        <w:rPr>
          <w:rFonts w:ascii="Trebuchet MS" w:eastAsia="Trebuchet MS" w:hAnsi="Trebuchet MS" w:cs="Trebuchet MS"/>
          <w:color w:val="231F20"/>
          <w:sz w:val="24"/>
          <w:szCs w:val="24"/>
        </w:rPr>
        <w:t>semnării</w:t>
      </w:r>
      <w:proofErr w:type="spellEnd"/>
      <w:r>
        <w:rPr>
          <w:rFonts w:ascii="Trebuchet MS" w:eastAsia="Trebuchet MS" w:hAnsi="Trebuchet MS" w:cs="Trebuchet MS"/>
          <w:color w:val="231F20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31F20"/>
          <w:sz w:val="24"/>
          <w:szCs w:val="24"/>
        </w:rPr>
        <w:t>contractului</w:t>
      </w:r>
      <w:proofErr w:type="spellEnd"/>
      <w:r>
        <w:rPr>
          <w:rFonts w:ascii="Trebuchet MS" w:eastAsia="Trebuchet MS" w:hAnsi="Trebuchet MS" w:cs="Trebuchet MS"/>
          <w:color w:val="231F20"/>
          <w:sz w:val="24"/>
          <w:szCs w:val="24"/>
        </w:rPr>
        <w:t xml:space="preserve"> de </w:t>
      </w:r>
      <w:proofErr w:type="spellStart"/>
      <w:r>
        <w:rPr>
          <w:rFonts w:ascii="Trebuchet MS" w:eastAsia="Trebuchet MS" w:hAnsi="Trebuchet MS" w:cs="Trebuchet MS"/>
          <w:color w:val="231F20"/>
          <w:sz w:val="24"/>
          <w:szCs w:val="24"/>
        </w:rPr>
        <w:t>finanțare</w:t>
      </w:r>
      <w:proofErr w:type="spellEnd"/>
      <w:r>
        <w:rPr>
          <w:rFonts w:ascii="Trebuchet MS" w:eastAsia="Trebuchet MS" w:hAnsi="Trebuchet MS" w:cs="Trebuchet MS"/>
          <w:color w:val="231F20"/>
          <w:sz w:val="24"/>
          <w:szCs w:val="24"/>
        </w:rPr>
        <w:t xml:space="preserve"> cu </w:t>
      </w:r>
      <w:proofErr w:type="spellStart"/>
      <w:r>
        <w:rPr>
          <w:rFonts w:ascii="Trebuchet MS" w:eastAsia="Trebuchet MS" w:hAnsi="Trebuchet MS" w:cs="Trebuchet MS"/>
          <w:color w:val="231F20"/>
          <w:sz w:val="24"/>
          <w:szCs w:val="24"/>
        </w:rPr>
        <w:t>Ministerul</w:t>
      </w:r>
      <w:proofErr w:type="spellEnd"/>
      <w:r>
        <w:rPr>
          <w:rFonts w:ascii="Trebuchet MS" w:eastAsia="Trebuchet MS" w:hAnsi="Trebuchet MS" w:cs="Trebuchet MS"/>
          <w:color w:val="231F20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Economiei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 xml:space="preserve">, 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Energiei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si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Mediului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 xml:space="preserve"> de 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Afaceri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 xml:space="preserve">/ AIMMAIPE, 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respectiv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 xml:space="preserve">M2-6450 din 08.04.2021. </w:t>
      </w:r>
    </w:p>
    <w:p w14:paraId="1160D1F1" w14:textId="77777777" w:rsidR="008113AE" w:rsidRDefault="008F4C7F">
      <w:pPr>
        <w:rPr>
          <w:rFonts w:ascii="Trebuchet MS" w:eastAsia="Trebuchet MS" w:hAnsi="Trebuchet MS" w:cs="Trebuchet MS"/>
          <w:color w:val="231F20"/>
          <w:sz w:val="24"/>
          <w:szCs w:val="24"/>
        </w:rPr>
      </w:pPr>
      <w:proofErr w:type="spellStart"/>
      <w:r>
        <w:rPr>
          <w:rFonts w:ascii="Trebuchet MS" w:eastAsia="Trebuchet MS" w:hAnsi="Trebuchet MS" w:cs="Trebuchet MS"/>
          <w:color w:val="231F20"/>
          <w:sz w:val="24"/>
          <w:szCs w:val="24"/>
        </w:rPr>
        <w:t>Obiectivul</w:t>
      </w:r>
      <w:proofErr w:type="spellEnd"/>
      <w:r>
        <w:rPr>
          <w:rFonts w:ascii="Trebuchet MS" w:eastAsia="Trebuchet MS" w:hAnsi="Trebuchet MS" w:cs="Trebuchet MS"/>
          <w:color w:val="231F20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31F20"/>
          <w:sz w:val="24"/>
          <w:szCs w:val="24"/>
        </w:rPr>
        <w:t>proiectului</w:t>
      </w:r>
      <w:proofErr w:type="spellEnd"/>
      <w:r>
        <w:rPr>
          <w:rFonts w:ascii="Trebuchet MS" w:eastAsia="Trebuchet MS" w:hAnsi="Trebuchet MS" w:cs="Trebuchet MS"/>
          <w:color w:val="231F20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31F20"/>
          <w:sz w:val="24"/>
          <w:szCs w:val="24"/>
        </w:rPr>
        <w:t>îl</w:t>
      </w:r>
      <w:proofErr w:type="spellEnd"/>
      <w:r>
        <w:rPr>
          <w:rFonts w:ascii="Trebuchet MS" w:eastAsia="Trebuchet MS" w:hAnsi="Trebuchet MS" w:cs="Trebuchet MS"/>
          <w:color w:val="231F20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31F20"/>
          <w:sz w:val="24"/>
          <w:szCs w:val="24"/>
        </w:rPr>
        <w:t>reprezintă</w:t>
      </w:r>
      <w:proofErr w:type="spellEnd"/>
      <w:r>
        <w:rPr>
          <w:rFonts w:ascii="Trebuchet MS" w:eastAsia="Trebuchet MS" w:hAnsi="Trebuchet MS" w:cs="Trebuchet MS"/>
          <w:color w:val="231F20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31F20"/>
          <w:sz w:val="24"/>
          <w:szCs w:val="24"/>
        </w:rPr>
        <w:t>sprijinirea</w:t>
      </w:r>
      <w:proofErr w:type="spellEnd"/>
      <w:r>
        <w:rPr>
          <w:rFonts w:ascii="Trebuchet MS" w:eastAsia="Trebuchet MS" w:hAnsi="Trebuchet MS" w:cs="Trebuchet MS"/>
          <w:color w:val="231F20"/>
          <w:sz w:val="24"/>
          <w:szCs w:val="24"/>
        </w:rPr>
        <w:t xml:space="preserve"> „SC STRATEGYX SRL”.</w:t>
      </w:r>
    </w:p>
    <w:p w14:paraId="4A62C020" w14:textId="77777777" w:rsidR="008113AE" w:rsidRDefault="008F4C7F">
      <w:pPr>
        <w:rPr>
          <w:rFonts w:ascii="Trebuchet MS" w:eastAsia="Trebuchet MS" w:hAnsi="Trebuchet MS" w:cs="Trebuchet MS"/>
          <w:color w:val="231F20"/>
          <w:sz w:val="24"/>
          <w:szCs w:val="24"/>
        </w:rPr>
      </w:pPr>
      <w:proofErr w:type="spellStart"/>
      <w:r>
        <w:rPr>
          <w:rFonts w:ascii="Trebuchet MS" w:eastAsia="Trebuchet MS" w:hAnsi="Trebuchet MS" w:cs="Trebuchet MS"/>
          <w:color w:val="231F20"/>
          <w:sz w:val="24"/>
          <w:szCs w:val="24"/>
        </w:rPr>
        <w:t>Proiectul</w:t>
      </w:r>
      <w:proofErr w:type="spellEnd"/>
      <w:r>
        <w:rPr>
          <w:rFonts w:ascii="Trebuchet MS" w:eastAsia="Trebuchet MS" w:hAnsi="Trebuchet MS" w:cs="Trebuchet MS"/>
          <w:color w:val="231F20"/>
          <w:sz w:val="24"/>
          <w:szCs w:val="24"/>
        </w:rPr>
        <w:t xml:space="preserve"> are </w:t>
      </w:r>
      <w:proofErr w:type="spellStart"/>
      <w:r>
        <w:rPr>
          <w:rFonts w:ascii="Trebuchet MS" w:eastAsia="Trebuchet MS" w:hAnsi="Trebuchet MS" w:cs="Trebuchet MS"/>
          <w:color w:val="231F20"/>
          <w:sz w:val="24"/>
          <w:szCs w:val="24"/>
        </w:rPr>
        <w:t>printre</w:t>
      </w:r>
      <w:proofErr w:type="spellEnd"/>
      <w:r>
        <w:rPr>
          <w:rFonts w:ascii="Trebuchet MS" w:eastAsia="Trebuchet MS" w:hAnsi="Trebuchet MS" w:cs="Trebuchet MS"/>
          <w:color w:val="231F20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31F20"/>
          <w:sz w:val="24"/>
          <w:szCs w:val="24"/>
        </w:rPr>
        <w:t>principalele</w:t>
      </w:r>
      <w:proofErr w:type="spellEnd"/>
      <w:r>
        <w:rPr>
          <w:rFonts w:ascii="Trebuchet MS" w:eastAsia="Trebuchet MS" w:hAnsi="Trebuchet MS" w:cs="Trebuchet MS"/>
          <w:color w:val="231F20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31F20"/>
          <w:sz w:val="24"/>
          <w:szCs w:val="24"/>
        </w:rPr>
        <w:t>rezultate</w:t>
      </w:r>
      <w:proofErr w:type="spellEnd"/>
      <w:r>
        <w:rPr>
          <w:rFonts w:ascii="Trebuchet MS" w:eastAsia="Trebuchet MS" w:hAnsi="Trebuchet MS" w:cs="Trebuchet MS"/>
          <w:color w:val="231F20"/>
          <w:sz w:val="24"/>
          <w:szCs w:val="24"/>
        </w:rPr>
        <w:t xml:space="preserve">, </w:t>
      </w:r>
      <w:proofErr w:type="spellStart"/>
      <w:r>
        <w:rPr>
          <w:rFonts w:ascii="Trebuchet MS" w:eastAsia="Trebuchet MS" w:hAnsi="Trebuchet MS" w:cs="Trebuchet MS"/>
          <w:color w:val="231F20"/>
          <w:sz w:val="24"/>
          <w:szCs w:val="24"/>
        </w:rPr>
        <w:t>următoarele</w:t>
      </w:r>
      <w:proofErr w:type="spellEnd"/>
      <w:r>
        <w:rPr>
          <w:rFonts w:ascii="Trebuchet MS" w:eastAsia="Trebuchet MS" w:hAnsi="Trebuchet MS" w:cs="Trebuchet MS"/>
          <w:color w:val="231F20"/>
          <w:sz w:val="24"/>
          <w:szCs w:val="24"/>
        </w:rPr>
        <w:t xml:space="preserve">: </w:t>
      </w:r>
    </w:p>
    <w:p w14:paraId="49716098" w14:textId="77777777" w:rsidR="008113AE" w:rsidRDefault="008F4C7F">
      <w:pPr>
        <w:rPr>
          <w:rFonts w:ascii="Trebuchet MS" w:eastAsia="Trebuchet MS" w:hAnsi="Trebuchet MS" w:cs="Trebuchet MS"/>
          <w:color w:val="231F20"/>
          <w:sz w:val="24"/>
          <w:szCs w:val="24"/>
        </w:rPr>
      </w:pPr>
      <w:r>
        <w:rPr>
          <w:rFonts w:ascii="Trebuchet MS" w:eastAsia="Trebuchet MS" w:hAnsi="Trebuchet MS" w:cs="Trebuchet MS"/>
          <w:color w:val="231F20"/>
          <w:sz w:val="24"/>
          <w:szCs w:val="24"/>
        </w:rPr>
        <w:t>-</w:t>
      </w:r>
      <w:proofErr w:type="spellStart"/>
      <w:r>
        <w:rPr>
          <w:rFonts w:ascii="Trebuchet MS" w:eastAsia="Trebuchet MS" w:hAnsi="Trebuchet MS" w:cs="Trebuchet MS"/>
          <w:color w:val="231F20"/>
          <w:sz w:val="24"/>
          <w:szCs w:val="24"/>
        </w:rPr>
        <w:t>menținerea</w:t>
      </w:r>
      <w:proofErr w:type="spellEnd"/>
      <w:r>
        <w:rPr>
          <w:rFonts w:ascii="Trebuchet MS" w:eastAsia="Trebuchet MS" w:hAnsi="Trebuchet MS" w:cs="Trebuchet MS"/>
          <w:color w:val="231F20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31F20"/>
          <w:sz w:val="24"/>
          <w:szCs w:val="24"/>
        </w:rPr>
        <w:t>activității</w:t>
      </w:r>
      <w:proofErr w:type="spellEnd"/>
      <w:r>
        <w:rPr>
          <w:rFonts w:ascii="Trebuchet MS" w:eastAsia="Trebuchet MS" w:hAnsi="Trebuchet MS" w:cs="Trebuchet MS"/>
          <w:color w:val="231F20"/>
          <w:sz w:val="24"/>
          <w:szCs w:val="24"/>
        </w:rPr>
        <w:t xml:space="preserve"> pe o </w:t>
      </w:r>
      <w:proofErr w:type="spellStart"/>
      <w:r>
        <w:rPr>
          <w:rFonts w:ascii="Trebuchet MS" w:eastAsia="Trebuchet MS" w:hAnsi="Trebuchet MS" w:cs="Trebuchet MS"/>
          <w:color w:val="231F20"/>
          <w:sz w:val="24"/>
          <w:szCs w:val="24"/>
        </w:rPr>
        <w:t>perioada</w:t>
      </w:r>
      <w:proofErr w:type="spellEnd"/>
      <w:r>
        <w:rPr>
          <w:rFonts w:ascii="Trebuchet MS" w:eastAsia="Trebuchet MS" w:hAnsi="Trebuchet MS" w:cs="Trebuchet MS"/>
          <w:color w:val="231F20"/>
          <w:sz w:val="24"/>
          <w:szCs w:val="24"/>
        </w:rPr>
        <w:t xml:space="preserve"> de minim 6 </w:t>
      </w:r>
      <w:proofErr w:type="spellStart"/>
      <w:r>
        <w:rPr>
          <w:rFonts w:ascii="Trebuchet MS" w:eastAsia="Trebuchet MS" w:hAnsi="Trebuchet MS" w:cs="Trebuchet MS"/>
          <w:color w:val="231F20"/>
          <w:sz w:val="24"/>
          <w:szCs w:val="24"/>
        </w:rPr>
        <w:t>luni</w:t>
      </w:r>
      <w:proofErr w:type="spellEnd"/>
      <w:r>
        <w:rPr>
          <w:rFonts w:ascii="Trebuchet MS" w:eastAsia="Trebuchet MS" w:hAnsi="Trebuchet MS" w:cs="Trebuchet MS"/>
          <w:color w:val="231F20"/>
          <w:sz w:val="24"/>
          <w:szCs w:val="24"/>
        </w:rPr>
        <w:t>,</w:t>
      </w:r>
    </w:p>
    <w:p w14:paraId="1D938050" w14:textId="77777777" w:rsidR="008113AE" w:rsidRDefault="008F4C7F">
      <w:pPr>
        <w:rPr>
          <w:rFonts w:ascii="Trebuchet MS" w:eastAsia="Trebuchet MS" w:hAnsi="Trebuchet MS" w:cs="Trebuchet MS"/>
          <w:color w:val="231F20"/>
          <w:sz w:val="24"/>
          <w:szCs w:val="24"/>
        </w:rPr>
      </w:pPr>
      <w:r>
        <w:rPr>
          <w:rFonts w:ascii="Trebuchet MS" w:eastAsia="Trebuchet MS" w:hAnsi="Trebuchet MS" w:cs="Trebuchet MS"/>
          <w:color w:val="231F20"/>
          <w:sz w:val="24"/>
          <w:szCs w:val="24"/>
        </w:rPr>
        <w:t>-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menținerea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>/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suplimentarea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numărului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31F20"/>
          <w:sz w:val="24"/>
          <w:szCs w:val="24"/>
        </w:rPr>
        <w:t>locurilor</w:t>
      </w:r>
      <w:proofErr w:type="spellEnd"/>
      <w:r>
        <w:rPr>
          <w:rFonts w:ascii="Trebuchet MS" w:eastAsia="Trebuchet MS" w:hAnsi="Trebuchet MS" w:cs="Trebuchet MS"/>
          <w:color w:val="231F20"/>
          <w:sz w:val="24"/>
          <w:szCs w:val="24"/>
        </w:rPr>
        <w:t xml:space="preserve"> de </w:t>
      </w:r>
      <w:proofErr w:type="spellStart"/>
      <w:r>
        <w:rPr>
          <w:rFonts w:ascii="Trebuchet MS" w:eastAsia="Trebuchet MS" w:hAnsi="Trebuchet MS" w:cs="Trebuchet MS"/>
          <w:color w:val="231F20"/>
          <w:sz w:val="24"/>
          <w:szCs w:val="24"/>
        </w:rPr>
        <w:t>munca</w:t>
      </w:r>
      <w:proofErr w:type="spellEnd"/>
      <w:r>
        <w:rPr>
          <w:rFonts w:ascii="Trebuchet MS" w:eastAsia="Trebuchet MS" w:hAnsi="Trebuchet MS" w:cs="Trebuchet MS"/>
          <w:color w:val="231F20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31F20"/>
          <w:sz w:val="24"/>
          <w:szCs w:val="24"/>
        </w:rPr>
        <w:t>față</w:t>
      </w:r>
      <w:proofErr w:type="spellEnd"/>
      <w:r>
        <w:rPr>
          <w:rFonts w:ascii="Trebuchet MS" w:eastAsia="Trebuchet MS" w:hAnsi="Trebuchet MS" w:cs="Trebuchet MS"/>
          <w:color w:val="231F20"/>
          <w:sz w:val="24"/>
          <w:szCs w:val="24"/>
        </w:rPr>
        <w:t xml:space="preserve"> de data </w:t>
      </w:r>
      <w:proofErr w:type="spellStart"/>
      <w:r>
        <w:rPr>
          <w:rFonts w:ascii="Trebuchet MS" w:eastAsia="Trebuchet MS" w:hAnsi="Trebuchet MS" w:cs="Trebuchet MS"/>
          <w:color w:val="231F20"/>
          <w:sz w:val="24"/>
          <w:szCs w:val="24"/>
        </w:rPr>
        <w:t>depunerii</w:t>
      </w:r>
      <w:proofErr w:type="spellEnd"/>
      <w:r>
        <w:rPr>
          <w:rFonts w:ascii="Trebuchet MS" w:eastAsia="Trebuchet MS" w:hAnsi="Trebuchet MS" w:cs="Trebuchet MS"/>
          <w:color w:val="231F20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31F20"/>
          <w:sz w:val="24"/>
          <w:szCs w:val="24"/>
        </w:rPr>
        <w:t>cererii</w:t>
      </w:r>
      <w:proofErr w:type="spellEnd"/>
      <w:r>
        <w:rPr>
          <w:rFonts w:ascii="Trebuchet MS" w:eastAsia="Trebuchet MS" w:hAnsi="Trebuchet MS" w:cs="Trebuchet MS"/>
          <w:color w:val="231F20"/>
          <w:sz w:val="24"/>
          <w:szCs w:val="24"/>
        </w:rPr>
        <w:t xml:space="preserve">, pe o </w:t>
      </w:r>
      <w:proofErr w:type="spellStart"/>
      <w:r>
        <w:rPr>
          <w:rFonts w:ascii="Trebuchet MS" w:eastAsia="Trebuchet MS" w:hAnsi="Trebuchet MS" w:cs="Trebuchet MS"/>
          <w:color w:val="231F20"/>
          <w:sz w:val="24"/>
          <w:szCs w:val="24"/>
        </w:rPr>
        <w:t>perioadă</w:t>
      </w:r>
      <w:proofErr w:type="spellEnd"/>
      <w:r>
        <w:rPr>
          <w:rFonts w:ascii="Trebuchet MS" w:eastAsia="Trebuchet MS" w:hAnsi="Trebuchet MS" w:cs="Trebuchet MS"/>
          <w:color w:val="231F20"/>
          <w:sz w:val="24"/>
          <w:szCs w:val="24"/>
        </w:rPr>
        <w:t xml:space="preserve"> de minimum 6 </w:t>
      </w:r>
      <w:proofErr w:type="spellStart"/>
      <w:r>
        <w:rPr>
          <w:rFonts w:ascii="Trebuchet MS" w:eastAsia="Trebuchet MS" w:hAnsi="Trebuchet MS" w:cs="Trebuchet MS"/>
          <w:color w:val="231F20"/>
          <w:sz w:val="24"/>
          <w:szCs w:val="24"/>
        </w:rPr>
        <w:t>luni</w:t>
      </w:r>
      <w:proofErr w:type="spellEnd"/>
      <w:r>
        <w:rPr>
          <w:rFonts w:ascii="Trebuchet MS" w:eastAsia="Trebuchet MS" w:hAnsi="Trebuchet MS" w:cs="Trebuchet MS"/>
          <w:color w:val="231F20"/>
          <w:sz w:val="24"/>
          <w:szCs w:val="24"/>
        </w:rPr>
        <w:t xml:space="preserve">, la data </w:t>
      </w:r>
      <w:proofErr w:type="spellStart"/>
      <w:r>
        <w:rPr>
          <w:rFonts w:ascii="Trebuchet MS" w:eastAsia="Trebuchet MS" w:hAnsi="Trebuchet MS" w:cs="Trebuchet MS"/>
          <w:color w:val="231F20"/>
          <w:sz w:val="24"/>
          <w:szCs w:val="24"/>
        </w:rPr>
        <w:t>acordării</w:t>
      </w:r>
      <w:proofErr w:type="spellEnd"/>
      <w:r>
        <w:rPr>
          <w:rFonts w:ascii="Trebuchet MS" w:eastAsia="Trebuchet MS" w:hAnsi="Trebuchet MS" w:cs="Trebuchet MS"/>
          <w:color w:val="231F20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31F20"/>
          <w:sz w:val="24"/>
          <w:szCs w:val="24"/>
        </w:rPr>
        <w:t>granturilor</w:t>
      </w:r>
      <w:proofErr w:type="spellEnd"/>
    </w:p>
    <w:p w14:paraId="3EAE2F6A" w14:textId="77777777" w:rsidR="008113AE" w:rsidRDefault="008113AE">
      <w:pPr>
        <w:rPr>
          <w:rFonts w:ascii="Trebuchet MS" w:eastAsia="Trebuchet MS" w:hAnsi="Trebuchet MS" w:cs="Trebuchet MS"/>
          <w:color w:val="231F20"/>
          <w:sz w:val="24"/>
          <w:szCs w:val="24"/>
        </w:rPr>
      </w:pPr>
    </w:p>
    <w:p w14:paraId="3B5DD1BF" w14:textId="77777777" w:rsidR="008113AE" w:rsidRDefault="008F4C7F">
      <w:pPr>
        <w:rPr>
          <w:rFonts w:ascii="Trebuchet MS" w:eastAsia="Trebuchet MS" w:hAnsi="Trebuchet MS" w:cs="Trebuchet MS"/>
          <w:color w:val="231F20"/>
          <w:sz w:val="24"/>
          <w:szCs w:val="24"/>
        </w:rPr>
      </w:pPr>
      <w:proofErr w:type="spellStart"/>
      <w:r>
        <w:rPr>
          <w:rFonts w:ascii="Trebuchet MS" w:eastAsia="Trebuchet MS" w:hAnsi="Trebuchet MS" w:cs="Trebuchet MS"/>
          <w:color w:val="231F20"/>
          <w:sz w:val="24"/>
          <w:szCs w:val="24"/>
        </w:rPr>
        <w:t>Valoarea</w:t>
      </w:r>
      <w:proofErr w:type="spellEnd"/>
      <w:r>
        <w:rPr>
          <w:rFonts w:ascii="Trebuchet MS" w:eastAsia="Trebuchet MS" w:hAnsi="Trebuchet MS" w:cs="Trebuchet MS"/>
          <w:color w:val="231F20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31F20"/>
          <w:sz w:val="24"/>
          <w:szCs w:val="24"/>
        </w:rPr>
        <w:t>proiectului</w:t>
      </w:r>
      <w:proofErr w:type="spellEnd"/>
      <w:r>
        <w:rPr>
          <w:rFonts w:ascii="Trebuchet MS" w:eastAsia="Trebuchet MS" w:hAnsi="Trebuchet MS" w:cs="Trebuchet MS"/>
          <w:color w:val="231F20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31F20"/>
          <w:sz w:val="24"/>
          <w:szCs w:val="24"/>
        </w:rPr>
        <w:t>este</w:t>
      </w:r>
      <w:proofErr w:type="spellEnd"/>
      <w:r>
        <w:rPr>
          <w:rFonts w:ascii="Trebuchet MS" w:eastAsia="Trebuchet MS" w:hAnsi="Trebuchet MS" w:cs="Trebuchet MS"/>
          <w:color w:val="231F20"/>
          <w:sz w:val="24"/>
          <w:szCs w:val="24"/>
        </w:rPr>
        <w:t xml:space="preserve"> de 83.979,04 lei (</w:t>
      </w:r>
      <w:proofErr w:type="spellStart"/>
      <w:r>
        <w:rPr>
          <w:rFonts w:ascii="Trebuchet MS" w:eastAsia="Trebuchet MS" w:hAnsi="Trebuchet MS" w:cs="Trebuchet MS"/>
          <w:color w:val="231F20"/>
          <w:sz w:val="24"/>
          <w:szCs w:val="24"/>
        </w:rPr>
        <w:t>valoarea</w:t>
      </w:r>
      <w:proofErr w:type="spellEnd"/>
      <w:r>
        <w:rPr>
          <w:rFonts w:ascii="Trebuchet MS" w:eastAsia="Trebuchet MS" w:hAnsi="Trebuchet MS" w:cs="Trebuchet MS"/>
          <w:color w:val="231F20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31F20"/>
          <w:sz w:val="24"/>
          <w:szCs w:val="24"/>
        </w:rPr>
        <w:t>totala</w:t>
      </w:r>
      <w:proofErr w:type="spellEnd"/>
      <w:r>
        <w:rPr>
          <w:rFonts w:ascii="Trebuchet MS" w:eastAsia="Trebuchet MS" w:hAnsi="Trebuchet MS" w:cs="Trebuchet MS"/>
          <w:color w:val="231F20"/>
          <w:sz w:val="24"/>
          <w:szCs w:val="24"/>
        </w:rPr>
        <w:t xml:space="preserve">) din </w:t>
      </w:r>
      <w:proofErr w:type="gramStart"/>
      <w:r>
        <w:rPr>
          <w:rFonts w:ascii="Trebuchet MS" w:eastAsia="Trebuchet MS" w:hAnsi="Trebuchet MS" w:cs="Trebuchet MS"/>
          <w:color w:val="231F20"/>
          <w:sz w:val="24"/>
          <w:szCs w:val="24"/>
        </w:rPr>
        <w:t>care :</w:t>
      </w:r>
      <w:proofErr w:type="gramEnd"/>
      <w:r>
        <w:rPr>
          <w:rFonts w:ascii="Trebuchet MS" w:eastAsia="Trebuchet MS" w:hAnsi="Trebuchet MS" w:cs="Trebuchet MS"/>
          <w:color w:val="231F20"/>
          <w:sz w:val="24"/>
          <w:szCs w:val="24"/>
        </w:rPr>
        <w:t xml:space="preserve"> 73.025,25 lei grant </w:t>
      </w:r>
      <w:proofErr w:type="spellStart"/>
      <w:r>
        <w:rPr>
          <w:rFonts w:ascii="Trebuchet MS" w:eastAsia="Trebuchet MS" w:hAnsi="Trebuchet MS" w:cs="Trebuchet MS"/>
          <w:color w:val="231F20"/>
          <w:sz w:val="24"/>
          <w:szCs w:val="24"/>
        </w:rPr>
        <w:t>si</w:t>
      </w:r>
      <w:proofErr w:type="spellEnd"/>
      <w:r>
        <w:rPr>
          <w:rFonts w:ascii="Trebuchet MS" w:eastAsia="Trebuchet MS" w:hAnsi="Trebuchet MS" w:cs="Trebuchet MS"/>
          <w:color w:val="231F20"/>
          <w:sz w:val="24"/>
          <w:szCs w:val="24"/>
        </w:rPr>
        <w:t xml:space="preserve"> 10.953,79 lei </w:t>
      </w:r>
      <w:proofErr w:type="spellStart"/>
      <w:r>
        <w:rPr>
          <w:rFonts w:ascii="Trebuchet MS" w:eastAsia="Trebuchet MS" w:hAnsi="Trebuchet MS" w:cs="Trebuchet MS"/>
          <w:color w:val="231F20"/>
          <w:sz w:val="24"/>
          <w:szCs w:val="24"/>
        </w:rPr>
        <w:t>cofinanțare</w:t>
      </w:r>
      <w:proofErr w:type="spellEnd"/>
      <w:r>
        <w:rPr>
          <w:rFonts w:ascii="Trebuchet MS" w:eastAsia="Trebuchet MS" w:hAnsi="Trebuchet MS" w:cs="Trebuchet MS"/>
          <w:color w:val="231F20"/>
          <w:sz w:val="24"/>
          <w:szCs w:val="24"/>
        </w:rPr>
        <w:t>.</w:t>
      </w:r>
    </w:p>
    <w:p w14:paraId="194456DE" w14:textId="77777777" w:rsidR="008113AE" w:rsidRDefault="008113AE">
      <w:pPr>
        <w:rPr>
          <w:rFonts w:ascii="Trebuchet MS" w:eastAsia="Trebuchet MS" w:hAnsi="Trebuchet MS" w:cs="Trebuchet MS"/>
          <w:color w:val="231F20"/>
          <w:sz w:val="24"/>
          <w:szCs w:val="24"/>
        </w:rPr>
      </w:pPr>
    </w:p>
    <w:p w14:paraId="6DC54B40" w14:textId="77777777" w:rsidR="008113AE" w:rsidRDefault="008113AE"/>
    <w:p w14:paraId="44E4D6D4" w14:textId="77777777" w:rsidR="008113AE" w:rsidRDefault="008F4C7F">
      <w:pPr>
        <w:rPr>
          <w:rFonts w:ascii="Trebuchet MS" w:eastAsia="Trebuchet MS" w:hAnsi="Trebuchet MS" w:cs="Trebuchet MS"/>
          <w:color w:val="231F20"/>
          <w:sz w:val="24"/>
          <w:szCs w:val="24"/>
        </w:rPr>
      </w:pPr>
      <w:proofErr w:type="spellStart"/>
      <w:r>
        <w:rPr>
          <w:rFonts w:ascii="Trebuchet MS" w:eastAsia="Trebuchet MS" w:hAnsi="Trebuchet MS" w:cs="Trebuchet MS"/>
          <w:color w:val="231F20"/>
          <w:sz w:val="24"/>
          <w:szCs w:val="24"/>
        </w:rPr>
        <w:t>Proiect</w:t>
      </w:r>
      <w:proofErr w:type="spellEnd"/>
      <w:r>
        <w:rPr>
          <w:rFonts w:ascii="Trebuchet MS" w:eastAsia="Trebuchet MS" w:hAnsi="Trebuchet MS" w:cs="Trebuchet MS"/>
          <w:color w:val="231F20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31F20"/>
          <w:sz w:val="24"/>
          <w:szCs w:val="24"/>
        </w:rPr>
        <w:t>cofinanța</w:t>
      </w:r>
      <w:r>
        <w:rPr>
          <w:rFonts w:ascii="Trebuchet MS" w:eastAsia="Trebuchet MS" w:hAnsi="Trebuchet MS" w:cs="Trebuchet MS"/>
          <w:color w:val="231F20"/>
          <w:sz w:val="24"/>
          <w:szCs w:val="24"/>
        </w:rPr>
        <w:t>t</w:t>
      </w:r>
      <w:proofErr w:type="spellEnd"/>
      <w:r>
        <w:rPr>
          <w:rFonts w:ascii="Trebuchet MS" w:eastAsia="Trebuchet MS" w:hAnsi="Trebuchet MS" w:cs="Trebuchet MS"/>
          <w:color w:val="231F20"/>
          <w:sz w:val="24"/>
          <w:szCs w:val="24"/>
        </w:rPr>
        <w:t xml:space="preserve"> din </w:t>
      </w:r>
      <w:proofErr w:type="spellStart"/>
      <w:r>
        <w:rPr>
          <w:rFonts w:ascii="Trebuchet MS" w:eastAsia="Trebuchet MS" w:hAnsi="Trebuchet MS" w:cs="Trebuchet MS"/>
          <w:color w:val="231F20"/>
          <w:sz w:val="24"/>
          <w:szCs w:val="24"/>
        </w:rPr>
        <w:t>Fondul</w:t>
      </w:r>
      <w:proofErr w:type="spellEnd"/>
      <w:r>
        <w:rPr>
          <w:rFonts w:ascii="Trebuchet MS" w:eastAsia="Trebuchet MS" w:hAnsi="Trebuchet MS" w:cs="Trebuchet MS"/>
          <w:color w:val="231F20"/>
          <w:sz w:val="24"/>
          <w:szCs w:val="24"/>
        </w:rPr>
        <w:t xml:space="preserve"> European de </w:t>
      </w:r>
      <w:proofErr w:type="spellStart"/>
      <w:r>
        <w:rPr>
          <w:rFonts w:ascii="Trebuchet MS" w:eastAsia="Trebuchet MS" w:hAnsi="Trebuchet MS" w:cs="Trebuchet MS"/>
          <w:color w:val="231F20"/>
          <w:sz w:val="24"/>
          <w:szCs w:val="24"/>
        </w:rPr>
        <w:t>Dezvoltare</w:t>
      </w:r>
      <w:proofErr w:type="spellEnd"/>
      <w:r>
        <w:rPr>
          <w:rFonts w:ascii="Trebuchet MS" w:eastAsia="Trebuchet MS" w:hAnsi="Trebuchet MS" w:cs="Trebuchet MS"/>
          <w:color w:val="231F20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31F20"/>
          <w:sz w:val="24"/>
          <w:szCs w:val="24"/>
        </w:rPr>
        <w:t>Regionala</w:t>
      </w:r>
      <w:proofErr w:type="spellEnd"/>
      <w:r>
        <w:rPr>
          <w:rFonts w:ascii="Trebuchet MS" w:eastAsia="Trebuchet MS" w:hAnsi="Trebuchet MS" w:cs="Trebuchet MS"/>
          <w:color w:val="231F20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31F20"/>
          <w:sz w:val="24"/>
          <w:szCs w:val="24"/>
        </w:rPr>
        <w:t>prin</w:t>
      </w:r>
      <w:proofErr w:type="spellEnd"/>
      <w:r>
        <w:rPr>
          <w:rFonts w:ascii="Trebuchet MS" w:eastAsia="Trebuchet MS" w:hAnsi="Trebuchet MS" w:cs="Trebuchet MS"/>
          <w:color w:val="231F20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31F20"/>
          <w:sz w:val="24"/>
          <w:szCs w:val="24"/>
        </w:rPr>
        <w:t>Programul</w:t>
      </w:r>
      <w:proofErr w:type="spellEnd"/>
      <w:r>
        <w:rPr>
          <w:rFonts w:ascii="Trebuchet MS" w:eastAsia="Trebuchet MS" w:hAnsi="Trebuchet MS" w:cs="Trebuchet MS"/>
          <w:color w:val="231F20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31F20"/>
          <w:sz w:val="24"/>
          <w:szCs w:val="24"/>
        </w:rPr>
        <w:t>Operațional</w:t>
      </w:r>
      <w:proofErr w:type="spellEnd"/>
      <w:r>
        <w:rPr>
          <w:rFonts w:ascii="Trebuchet MS" w:eastAsia="Trebuchet MS" w:hAnsi="Trebuchet MS" w:cs="Trebuchet MS"/>
          <w:color w:val="231F20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31F20"/>
          <w:sz w:val="24"/>
          <w:szCs w:val="24"/>
        </w:rPr>
        <w:t>Competitivitate</w:t>
      </w:r>
      <w:proofErr w:type="spellEnd"/>
      <w:r>
        <w:rPr>
          <w:rFonts w:ascii="Trebuchet MS" w:eastAsia="Trebuchet MS" w:hAnsi="Trebuchet MS" w:cs="Trebuchet MS"/>
          <w:color w:val="231F20"/>
          <w:sz w:val="24"/>
          <w:szCs w:val="24"/>
        </w:rPr>
        <w:t xml:space="preserve"> 2014-2020</w:t>
      </w:r>
    </w:p>
    <w:p w14:paraId="1A12512B" w14:textId="77777777" w:rsidR="008113AE" w:rsidRDefault="008113AE">
      <w:pPr>
        <w:spacing w:line="397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C0A368" w14:textId="77777777" w:rsidR="008113AE" w:rsidRDefault="008113AE">
      <w:pPr>
        <w:spacing w:line="397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499CE1" w14:textId="77777777" w:rsidR="008113AE" w:rsidRDefault="008113AE">
      <w:pPr>
        <w:jc w:val="both"/>
        <w:rPr>
          <w:rFonts w:ascii="Trebuchet MS" w:eastAsia="Trebuchet MS" w:hAnsi="Trebuchet MS" w:cs="Trebuchet MS"/>
        </w:rPr>
      </w:pPr>
    </w:p>
    <w:p w14:paraId="7B14443E" w14:textId="77777777" w:rsidR="008113AE" w:rsidRDefault="008F4C7F">
      <w:pPr>
        <w:ind w:left="142" w:firstLine="567"/>
        <w:jc w:val="center"/>
        <w:rPr>
          <w:rFonts w:ascii="Trebuchet MS" w:eastAsia="Trebuchet MS" w:hAnsi="Trebuchet MS" w:cs="Trebuchet MS"/>
          <w:sz w:val="22"/>
          <w:szCs w:val="22"/>
        </w:rPr>
      </w:pPr>
      <w:proofErr w:type="spellStart"/>
      <w:r>
        <w:rPr>
          <w:rFonts w:ascii="Trebuchet MS" w:eastAsia="Trebuchet MS" w:hAnsi="Trebuchet MS" w:cs="Trebuchet MS"/>
          <w:sz w:val="22"/>
          <w:szCs w:val="22"/>
        </w:rPr>
        <w:t>Persoană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de contact:</w:t>
      </w:r>
    </w:p>
    <w:p w14:paraId="538AFCED" w14:textId="77777777" w:rsidR="008113AE" w:rsidRDefault="008F4C7F">
      <w:pPr>
        <w:ind w:left="142" w:firstLine="567"/>
        <w:jc w:val="center"/>
        <w:rPr>
          <w:rFonts w:ascii="Trebuchet MS" w:eastAsia="Trebuchet MS" w:hAnsi="Trebuchet MS" w:cs="Trebuchet MS"/>
          <w:sz w:val="22"/>
          <w:szCs w:val="22"/>
        </w:rPr>
      </w:pPr>
      <w:proofErr w:type="spellStart"/>
      <w:r>
        <w:rPr>
          <w:rFonts w:ascii="Trebuchet MS" w:eastAsia="Trebuchet MS" w:hAnsi="Trebuchet MS" w:cs="Trebuchet MS"/>
          <w:sz w:val="22"/>
          <w:szCs w:val="22"/>
        </w:rPr>
        <w:t>Torge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Mircea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Doru</w:t>
      </w:r>
      <w:proofErr w:type="spellEnd"/>
    </w:p>
    <w:p w14:paraId="1615FA6C" w14:textId="77777777" w:rsidR="008113AE" w:rsidRDefault="008F4C7F">
      <w:pPr>
        <w:jc w:val="center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 xml:space="preserve">      E-mail: strategyxarad@gmail.com</w:t>
      </w:r>
    </w:p>
    <w:p w14:paraId="6434D168" w14:textId="77777777" w:rsidR="008113AE" w:rsidRDefault="008F4C7F">
      <w:pPr>
        <w:jc w:val="center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 xml:space="preserve">      Tel: 0723538123</w:t>
      </w:r>
    </w:p>
    <w:sectPr w:rsidR="008113AE">
      <w:headerReference w:type="default" r:id="rId10"/>
      <w:footerReference w:type="default" r:id="rId11"/>
      <w:pgSz w:w="11906" w:h="16838"/>
      <w:pgMar w:top="1417" w:right="1417" w:bottom="1417" w:left="141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B79F6" w14:textId="77777777" w:rsidR="008F4C7F" w:rsidRDefault="008F4C7F">
      <w:r>
        <w:separator/>
      </w:r>
    </w:p>
  </w:endnote>
  <w:endnote w:type="continuationSeparator" w:id="0">
    <w:p w14:paraId="4EBF7088" w14:textId="77777777" w:rsidR="008F4C7F" w:rsidRDefault="008F4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9772C" w14:textId="77777777" w:rsidR="008113AE" w:rsidRDefault="008F4C7F">
    <w:pPr>
      <w:tabs>
        <w:tab w:val="center" w:pos="4536"/>
        <w:tab w:val="right" w:pos="9072"/>
      </w:tabs>
      <w:spacing w:after="1531"/>
      <w:jc w:val="center"/>
      <w:rPr>
        <w:rFonts w:cs="Calibri"/>
      </w:rPr>
    </w:pPr>
    <w:r>
      <w:rPr>
        <w:rFonts w:cs="Calibri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AF62732" wp14:editId="204A4DE2">
          <wp:simplePos x="0" y="0"/>
          <wp:positionH relativeFrom="margin">
            <wp:posOffset>-899794</wp:posOffset>
          </wp:positionH>
          <wp:positionV relativeFrom="paragraph">
            <wp:posOffset>675640</wp:posOffset>
          </wp:positionV>
          <wp:extent cx="7504430" cy="374650"/>
          <wp:effectExtent l="0" t="0" r="0" b="0"/>
          <wp:wrapSquare wrapText="bothSides" distT="0" distB="0" distL="114300" distR="114300"/>
          <wp:docPr id="1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04430" cy="374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69718" w14:textId="77777777" w:rsidR="008F4C7F" w:rsidRDefault="008F4C7F">
      <w:r>
        <w:separator/>
      </w:r>
    </w:p>
  </w:footnote>
  <w:footnote w:type="continuationSeparator" w:id="0">
    <w:p w14:paraId="54D74F8D" w14:textId="77777777" w:rsidR="008F4C7F" w:rsidRDefault="008F4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517BF" w14:textId="77777777" w:rsidR="008113AE" w:rsidRDefault="008113AE">
    <w:pPr>
      <w:tabs>
        <w:tab w:val="center" w:pos="4536"/>
        <w:tab w:val="right" w:pos="9072"/>
      </w:tabs>
      <w:spacing w:before="708"/>
      <w:rPr>
        <w:rFonts w:cs="Calibr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3AE"/>
    <w:rsid w:val="008113AE"/>
    <w:rsid w:val="008F4C7F"/>
    <w:rsid w:val="00BB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8E12F"/>
  <w15:docId w15:val="{D381890F-2B56-465F-9249-F142C2718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285"/>
    <w:rPr>
      <w:rFonts w:cs="Arial"/>
    </w:rPr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lu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lu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next w:val="Normal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styleId="Textsubstituent">
    <w:name w:val="Placeholder Text"/>
    <w:uiPriority w:val="99"/>
    <w:semiHidden/>
    <w:rsid w:val="00AA0560"/>
    <w:rPr>
      <w:color w:val="808080"/>
    </w:rPr>
  </w:style>
  <w:style w:type="paragraph" w:styleId="Antet">
    <w:name w:val="header"/>
    <w:basedOn w:val="Normal"/>
    <w:link w:val="AntetCaracter"/>
    <w:uiPriority w:val="99"/>
    <w:unhideWhenUsed/>
    <w:rsid w:val="00AB1717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AB1717"/>
    <w:rPr>
      <w:rFonts w:cs="Arial"/>
    </w:rPr>
  </w:style>
  <w:style w:type="paragraph" w:styleId="Subsol">
    <w:name w:val="footer"/>
    <w:basedOn w:val="Normal"/>
    <w:link w:val="SubsolCaracter"/>
    <w:uiPriority w:val="99"/>
    <w:unhideWhenUsed/>
    <w:rsid w:val="00AB1717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AB1717"/>
    <w:rPr>
      <w:rFonts w:cs="Arial"/>
    </w:rPr>
  </w:style>
  <w:style w:type="paragraph" w:styleId="Frspaiere">
    <w:name w:val="No Spacing"/>
    <w:link w:val="FrspaiereCaracter"/>
    <w:uiPriority w:val="1"/>
    <w:qFormat/>
    <w:rsid w:val="00C2279C"/>
    <w:pPr>
      <w:jc w:val="both"/>
    </w:pPr>
    <w:rPr>
      <w:rFonts w:ascii="Trebuchet MS" w:eastAsiaTheme="minorHAnsi" w:hAnsi="Trebuchet MS" w:cs="Open Sans"/>
      <w:sz w:val="22"/>
      <w:szCs w:val="22"/>
    </w:rPr>
  </w:style>
  <w:style w:type="character" w:customStyle="1" w:styleId="FrspaiereCaracter">
    <w:name w:val="Fără spațiere Caracter"/>
    <w:basedOn w:val="Fontdeparagrafimplicit"/>
    <w:link w:val="Frspaiere"/>
    <w:uiPriority w:val="1"/>
    <w:rsid w:val="00C2279C"/>
    <w:rPr>
      <w:rFonts w:ascii="Trebuchet MS" w:eastAsiaTheme="minorHAnsi" w:hAnsi="Trebuchet MS" w:cs="Open Sans"/>
      <w:color w:val="000000"/>
      <w:sz w:val="22"/>
      <w:szCs w:val="22"/>
      <w:lang w:eastAsia="en-US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ARQ</dc:creator>
  <cp:lastModifiedBy>ARQ</cp:lastModifiedBy>
  <cp:revision>2</cp:revision>
  <dcterms:created xsi:type="dcterms:W3CDTF">2021-04-18T06:50:00Z</dcterms:created>
  <dcterms:modified xsi:type="dcterms:W3CDTF">2021-04-18T06:50:00Z</dcterms:modified>
</cp:coreProperties>
</file>