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58CA" w14:textId="4210B951" w:rsidR="003A4DD2" w:rsidRPr="000B14D5" w:rsidRDefault="00C37F3E" w:rsidP="00770860">
      <w:pPr>
        <w:pStyle w:val="NoSpacing"/>
        <w:jc w:val="center"/>
        <w:rPr>
          <w:rFonts w:ascii="Arial" w:hAnsi="Arial" w:cs="Arial"/>
          <w:lang w:val="ro-RO" w:eastAsia="en-GB"/>
        </w:rPr>
      </w:pPr>
      <w:r w:rsidRPr="000B14D5">
        <w:rPr>
          <w:rFonts w:ascii="Arial" w:hAnsi="Arial" w:cs="Arial"/>
          <w:lang w:val="ro-RO" w:eastAsia="en-GB"/>
        </w:rPr>
        <w:t>Informare</w:t>
      </w:r>
      <w:r w:rsidR="003A4DD2" w:rsidRPr="000B14D5">
        <w:rPr>
          <w:rFonts w:ascii="Arial" w:hAnsi="Arial" w:cs="Arial"/>
          <w:lang w:val="ro-RO" w:eastAsia="en-GB"/>
        </w:rPr>
        <w:t xml:space="preserve"> de presă</w:t>
      </w:r>
    </w:p>
    <w:p w14:paraId="37B0E1C2" w14:textId="763F96A2" w:rsidR="00C37F3E" w:rsidRPr="000B14D5" w:rsidRDefault="0006120B" w:rsidP="00C37F3E">
      <w:pPr>
        <w:jc w:val="center"/>
        <w:rPr>
          <w:rFonts w:ascii="Arial" w:hAnsi="Arial" w:cs="Arial"/>
          <w:b/>
          <w:bCs/>
          <w:lang w:val="ro-RO"/>
        </w:rPr>
      </w:pPr>
      <w:r w:rsidRPr="000B14D5">
        <w:rPr>
          <w:rFonts w:ascii="Arial" w:hAnsi="Arial" w:cs="Arial"/>
          <w:b/>
          <w:bCs/>
          <w:lang w:val="ro-RO"/>
        </w:rPr>
        <w:t xml:space="preserve">Germanul </w:t>
      </w:r>
      <w:r w:rsidR="000B14D5" w:rsidRPr="000B14D5">
        <w:rPr>
          <w:rFonts w:ascii="Arial" w:hAnsi="Arial" w:cs="Arial"/>
          <w:b/>
          <w:bCs/>
          <w:lang w:val="ro-RO"/>
        </w:rPr>
        <w:t>Lucas Carstensen</w:t>
      </w:r>
      <w:r w:rsidRPr="000B14D5">
        <w:rPr>
          <w:rFonts w:ascii="Arial" w:hAnsi="Arial" w:cs="Arial"/>
          <w:b/>
          <w:bCs/>
          <w:lang w:val="ro-RO"/>
        </w:rPr>
        <w:t xml:space="preserve">, de la echipa Bike Aid, câștigă cea de-a doua etapă din Turul României </w:t>
      </w:r>
    </w:p>
    <w:p w14:paraId="1DDE0CF5" w14:textId="73B6BE8B" w:rsidR="0006120B" w:rsidRDefault="0006120B" w:rsidP="000B14D5">
      <w:pPr>
        <w:pStyle w:val="ListParagraph"/>
        <w:numPr>
          <w:ilvl w:val="0"/>
          <w:numId w:val="22"/>
        </w:numPr>
        <w:rPr>
          <w:rFonts w:ascii="Arial" w:hAnsi="Arial" w:cs="Arial"/>
          <w:b/>
          <w:bCs/>
          <w:i/>
          <w:iCs/>
          <w:lang w:val="ro-RO"/>
        </w:rPr>
      </w:pPr>
      <w:r w:rsidRPr="000B14D5">
        <w:rPr>
          <w:rFonts w:ascii="Arial" w:hAnsi="Arial" w:cs="Arial"/>
          <w:b/>
          <w:bCs/>
          <w:i/>
          <w:iCs/>
          <w:lang w:val="ro-RO"/>
        </w:rPr>
        <w:t>Edi Grosu păstrează tricoul galben și își menține poziția de lider în clasamentul general</w:t>
      </w:r>
    </w:p>
    <w:p w14:paraId="44B8C2A5" w14:textId="6595A055" w:rsidR="000B14D5" w:rsidRPr="000B14D5" w:rsidRDefault="000B14D5" w:rsidP="000B14D5">
      <w:pPr>
        <w:pStyle w:val="ListParagraph"/>
        <w:numPr>
          <w:ilvl w:val="0"/>
          <w:numId w:val="22"/>
        </w:numPr>
        <w:rPr>
          <w:rFonts w:ascii="Arial" w:hAnsi="Arial" w:cs="Arial"/>
          <w:b/>
          <w:bCs/>
          <w:i/>
          <w:iCs/>
          <w:lang w:val="ro-RO"/>
        </w:rPr>
      </w:pPr>
      <w:r>
        <w:rPr>
          <w:rFonts w:ascii="Arial" w:hAnsi="Arial" w:cs="Arial"/>
          <w:b/>
          <w:bCs/>
          <w:i/>
          <w:iCs/>
          <w:lang w:val="ro-RO"/>
        </w:rPr>
        <w:t>Competiția continuă mâine, 11 septembrie, pe traseul Târgu Mureș – Lacul Sf. Ana</w:t>
      </w:r>
    </w:p>
    <w:p w14:paraId="5F9C4BD8" w14:textId="77777777" w:rsidR="002350C0" w:rsidRPr="000B14D5" w:rsidRDefault="002350C0" w:rsidP="00C93E72">
      <w:pPr>
        <w:jc w:val="center"/>
        <w:rPr>
          <w:rFonts w:ascii="Arial" w:hAnsi="Arial" w:cs="Arial"/>
          <w:lang w:val="ro-RO"/>
        </w:rPr>
      </w:pPr>
    </w:p>
    <w:p w14:paraId="3DEEC019" w14:textId="0A2A4F00" w:rsidR="003F7370" w:rsidRPr="000B14D5" w:rsidRDefault="0006120B" w:rsidP="00285EA8">
      <w:pPr>
        <w:shd w:val="clear" w:color="auto" w:fill="FFFFFF"/>
        <w:spacing w:after="300" w:line="276" w:lineRule="auto"/>
        <w:rPr>
          <w:rFonts w:ascii="Arial" w:eastAsia="Times New Roman" w:hAnsi="Arial" w:cs="Arial"/>
          <w:b/>
          <w:bCs/>
          <w:color w:val="000000" w:themeColor="text1"/>
          <w:lang w:val="ro-RO" w:eastAsia="en-GB"/>
        </w:rPr>
      </w:pPr>
      <w:r w:rsidRPr="000B14D5">
        <w:rPr>
          <w:rFonts w:ascii="Arial" w:eastAsia="Times New Roman" w:hAnsi="Arial" w:cs="Arial"/>
          <w:b/>
          <w:bCs/>
          <w:color w:val="000000" w:themeColor="text1"/>
          <w:lang w:val="ro-RO" w:eastAsia="en-GB"/>
        </w:rPr>
        <w:t>Cluj-Napoca</w:t>
      </w:r>
      <w:r w:rsidR="00CE4217" w:rsidRPr="000B14D5">
        <w:rPr>
          <w:rFonts w:ascii="Arial" w:eastAsia="Times New Roman" w:hAnsi="Arial" w:cs="Arial"/>
          <w:b/>
          <w:bCs/>
          <w:color w:val="000000" w:themeColor="text1"/>
          <w:lang w:val="ro-RO" w:eastAsia="en-GB"/>
        </w:rPr>
        <w:t xml:space="preserve">, </w:t>
      </w:r>
      <w:r w:rsidRPr="000B14D5">
        <w:rPr>
          <w:rFonts w:ascii="Arial" w:eastAsia="Times New Roman" w:hAnsi="Arial" w:cs="Arial"/>
          <w:b/>
          <w:bCs/>
          <w:color w:val="000000" w:themeColor="text1"/>
          <w:lang w:val="ro-RO" w:eastAsia="en-GB"/>
        </w:rPr>
        <w:t>10</w:t>
      </w:r>
      <w:r w:rsidR="0019049A" w:rsidRPr="000B14D5">
        <w:rPr>
          <w:rFonts w:ascii="Arial" w:eastAsia="Times New Roman" w:hAnsi="Arial" w:cs="Arial"/>
          <w:b/>
          <w:bCs/>
          <w:color w:val="000000" w:themeColor="text1"/>
          <w:lang w:val="ro-RO" w:eastAsia="en-GB"/>
        </w:rPr>
        <w:t xml:space="preserve"> septembrie</w:t>
      </w:r>
      <w:r w:rsidR="003F7370" w:rsidRPr="000B14D5">
        <w:rPr>
          <w:rFonts w:ascii="Arial" w:eastAsia="Times New Roman" w:hAnsi="Arial" w:cs="Arial"/>
          <w:b/>
          <w:bCs/>
          <w:color w:val="000000" w:themeColor="text1"/>
          <w:lang w:val="ro-RO" w:eastAsia="en-GB"/>
        </w:rPr>
        <w:t xml:space="preserve"> 2020</w:t>
      </w:r>
    </w:p>
    <w:p w14:paraId="11DC6F14" w14:textId="786EC02D" w:rsidR="0042574D" w:rsidRPr="000B14D5" w:rsidRDefault="0006120B" w:rsidP="0042574D">
      <w:pPr>
        <w:jc w:val="both"/>
        <w:rPr>
          <w:rFonts w:ascii="Arial" w:hAnsi="Arial" w:cs="Arial"/>
          <w:lang w:val="ro-RO"/>
        </w:rPr>
      </w:pPr>
      <w:r w:rsidRPr="000B14D5">
        <w:rPr>
          <w:rFonts w:ascii="Arial" w:eastAsia="Times New Roman" w:hAnsi="Arial" w:cs="Arial"/>
          <w:b/>
          <w:bCs/>
          <w:i/>
          <w:iCs/>
          <w:color w:val="000000" w:themeColor="text1"/>
          <w:lang w:val="ro-RO" w:eastAsia="en-GB"/>
        </w:rPr>
        <w:t>Cea de-a doua</w:t>
      </w:r>
      <w:r w:rsidR="0009654C" w:rsidRPr="000B14D5">
        <w:rPr>
          <w:rFonts w:ascii="Arial" w:eastAsia="Times New Roman" w:hAnsi="Arial" w:cs="Arial"/>
          <w:b/>
          <w:bCs/>
          <w:i/>
          <w:iCs/>
          <w:color w:val="000000" w:themeColor="text1"/>
          <w:lang w:val="ro-RO" w:eastAsia="en-GB"/>
        </w:rPr>
        <w:t xml:space="preserve"> etapă a </w:t>
      </w:r>
      <w:r w:rsidR="00AA1169" w:rsidRPr="000B14D5">
        <w:rPr>
          <w:rFonts w:ascii="Arial" w:eastAsia="Times New Roman" w:hAnsi="Arial" w:cs="Arial"/>
          <w:b/>
          <w:bCs/>
          <w:i/>
          <w:iCs/>
          <w:color w:val="000000" w:themeColor="text1"/>
          <w:lang w:val="ro-RO" w:eastAsia="en-GB"/>
        </w:rPr>
        <w:t>Turul</w:t>
      </w:r>
      <w:r w:rsidR="0009654C" w:rsidRPr="000B14D5">
        <w:rPr>
          <w:rFonts w:ascii="Arial" w:eastAsia="Times New Roman" w:hAnsi="Arial" w:cs="Arial"/>
          <w:b/>
          <w:bCs/>
          <w:i/>
          <w:iCs/>
          <w:color w:val="000000" w:themeColor="text1"/>
          <w:lang w:val="ro-RO" w:eastAsia="en-GB"/>
        </w:rPr>
        <w:t>ui</w:t>
      </w:r>
      <w:r w:rsidR="00AA1169" w:rsidRPr="000B14D5">
        <w:rPr>
          <w:rFonts w:ascii="Arial" w:eastAsia="Times New Roman" w:hAnsi="Arial" w:cs="Arial"/>
          <w:b/>
          <w:bCs/>
          <w:i/>
          <w:iCs/>
          <w:color w:val="000000" w:themeColor="text1"/>
          <w:lang w:val="ro-RO" w:eastAsia="en-GB"/>
        </w:rPr>
        <w:t xml:space="preserve"> României</w:t>
      </w:r>
      <w:r w:rsidR="00F35C8B" w:rsidRPr="000B14D5">
        <w:rPr>
          <w:rFonts w:ascii="Arial" w:eastAsia="Times New Roman" w:hAnsi="Arial" w:cs="Arial"/>
          <w:b/>
          <w:bCs/>
          <w:i/>
          <w:iCs/>
          <w:color w:val="000000" w:themeColor="text1"/>
          <w:lang w:val="ro-RO" w:eastAsia="en-GB"/>
        </w:rPr>
        <w:t xml:space="preserve">, cea mai importantă competiție ciclistă </w:t>
      </w:r>
      <w:r w:rsidR="00C93099" w:rsidRPr="000B14D5">
        <w:rPr>
          <w:rFonts w:ascii="Arial" w:eastAsia="Times New Roman" w:hAnsi="Arial" w:cs="Arial"/>
          <w:b/>
          <w:bCs/>
          <w:i/>
          <w:iCs/>
          <w:color w:val="000000" w:themeColor="text1"/>
          <w:lang w:val="ro-RO" w:eastAsia="en-GB"/>
        </w:rPr>
        <w:t>a țării</w:t>
      </w:r>
      <w:r w:rsidR="00C37F3E" w:rsidRPr="000B14D5">
        <w:rPr>
          <w:rFonts w:ascii="Arial" w:eastAsia="Times New Roman" w:hAnsi="Arial" w:cs="Arial"/>
          <w:b/>
          <w:bCs/>
          <w:i/>
          <w:iCs/>
          <w:color w:val="000000" w:themeColor="text1"/>
          <w:lang w:val="ro-RO" w:eastAsia="en-GB"/>
        </w:rPr>
        <w:t xml:space="preserve">, </w:t>
      </w:r>
      <w:r w:rsidR="0009654C" w:rsidRPr="000B14D5">
        <w:rPr>
          <w:rFonts w:ascii="Arial" w:eastAsia="Times New Roman" w:hAnsi="Arial" w:cs="Arial"/>
          <w:b/>
          <w:bCs/>
          <w:i/>
          <w:iCs/>
          <w:color w:val="000000" w:themeColor="text1"/>
          <w:lang w:val="ro-RO" w:eastAsia="en-GB"/>
        </w:rPr>
        <w:t xml:space="preserve">s-a derulat astăzi pe ruta </w:t>
      </w:r>
      <w:r w:rsidRPr="000B14D5">
        <w:rPr>
          <w:rFonts w:ascii="Arial" w:eastAsia="Times New Roman" w:hAnsi="Arial" w:cs="Arial"/>
          <w:b/>
          <w:bCs/>
          <w:i/>
          <w:iCs/>
          <w:color w:val="000000" w:themeColor="text1"/>
          <w:lang w:val="ro-RO" w:eastAsia="en-GB"/>
        </w:rPr>
        <w:t>Oradea – Cluj-Napoca</w:t>
      </w:r>
      <w:r w:rsidR="0009654C" w:rsidRPr="000B14D5">
        <w:rPr>
          <w:rFonts w:ascii="Arial" w:eastAsia="Times New Roman" w:hAnsi="Arial" w:cs="Arial"/>
          <w:b/>
          <w:bCs/>
          <w:i/>
          <w:iCs/>
          <w:color w:val="000000" w:themeColor="text1"/>
          <w:lang w:val="ro-RO" w:eastAsia="en-GB"/>
        </w:rPr>
        <w:t xml:space="preserve">. </w:t>
      </w:r>
      <w:r w:rsidRPr="000B14D5">
        <w:rPr>
          <w:rFonts w:ascii="Arial" w:eastAsia="Times New Roman" w:hAnsi="Arial" w:cs="Arial"/>
          <w:b/>
          <w:bCs/>
          <w:i/>
          <w:iCs/>
          <w:color w:val="000000" w:themeColor="text1"/>
          <w:lang w:val="ro-RO" w:eastAsia="en-GB"/>
        </w:rPr>
        <w:t>D</w:t>
      </w:r>
      <w:r w:rsidR="00B33DF9" w:rsidRPr="000B14D5">
        <w:rPr>
          <w:rFonts w:ascii="Arial" w:eastAsia="Times New Roman" w:hAnsi="Arial" w:cs="Arial"/>
          <w:b/>
          <w:bCs/>
          <w:i/>
          <w:iCs/>
          <w:color w:val="000000" w:themeColor="text1"/>
          <w:lang w:val="ro-RO" w:eastAsia="en-GB"/>
        </w:rPr>
        <w:t>upă</w:t>
      </w:r>
      <w:r w:rsidR="0009654C" w:rsidRPr="000B14D5">
        <w:rPr>
          <w:rFonts w:ascii="Arial" w:eastAsia="Times New Roman" w:hAnsi="Arial" w:cs="Arial"/>
          <w:b/>
          <w:bCs/>
          <w:i/>
          <w:iCs/>
          <w:color w:val="000000" w:themeColor="text1"/>
          <w:lang w:val="ro-RO" w:eastAsia="en-GB"/>
        </w:rPr>
        <w:t xml:space="preserve"> un traseu de peste </w:t>
      </w:r>
      <w:r w:rsidRPr="000B14D5">
        <w:rPr>
          <w:rFonts w:ascii="Arial" w:eastAsia="Times New Roman" w:hAnsi="Arial" w:cs="Arial"/>
          <w:b/>
          <w:bCs/>
          <w:i/>
          <w:iCs/>
          <w:color w:val="000000" w:themeColor="text1"/>
          <w:lang w:val="ro-RO" w:eastAsia="en-GB"/>
        </w:rPr>
        <w:t>20</w:t>
      </w:r>
      <w:r w:rsidR="0009654C" w:rsidRPr="000B14D5">
        <w:rPr>
          <w:rFonts w:ascii="Arial" w:eastAsia="Times New Roman" w:hAnsi="Arial" w:cs="Arial"/>
          <w:b/>
          <w:bCs/>
          <w:i/>
          <w:iCs/>
          <w:color w:val="000000" w:themeColor="text1"/>
          <w:lang w:val="ro-RO" w:eastAsia="en-GB"/>
        </w:rPr>
        <w:t>0 km,</w:t>
      </w:r>
      <w:r w:rsidR="003260FE" w:rsidRPr="000B14D5">
        <w:rPr>
          <w:rFonts w:ascii="Arial" w:eastAsia="Times New Roman" w:hAnsi="Arial" w:cs="Arial"/>
          <w:b/>
          <w:bCs/>
          <w:i/>
          <w:iCs/>
          <w:color w:val="000000" w:themeColor="text1"/>
          <w:lang w:val="ro-RO" w:eastAsia="en-GB"/>
        </w:rPr>
        <w:t xml:space="preserve"> </w:t>
      </w:r>
      <w:r w:rsidR="00A93BB5" w:rsidRPr="00A93BB5">
        <w:rPr>
          <w:rFonts w:ascii="Arial" w:hAnsi="Arial" w:cs="Arial"/>
          <w:b/>
          <w:bCs/>
          <w:i/>
          <w:iCs/>
          <w:lang w:val="ro-RO"/>
        </w:rPr>
        <w:t>Lucas Carstensen</w:t>
      </w:r>
      <w:r w:rsidRPr="000B14D5">
        <w:rPr>
          <w:rFonts w:ascii="Arial" w:eastAsia="Times New Roman" w:hAnsi="Arial" w:cs="Arial"/>
          <w:b/>
          <w:bCs/>
          <w:i/>
          <w:iCs/>
          <w:color w:val="000000" w:themeColor="text1"/>
          <w:lang w:val="ro-RO" w:eastAsia="en-GB"/>
        </w:rPr>
        <w:t xml:space="preserve">, membru al echipei germane Bike Aid, a trecut primul linia de finish, fiind urmat la scurtă distanță de Edi Grosu care, după etapa de astăzi, îmbracă din nou tricoul galben și rămâne lider în clasamentul general al competiției. </w:t>
      </w:r>
    </w:p>
    <w:p w14:paraId="4C7BF67D" w14:textId="74A1D8EF" w:rsidR="00C37F3E" w:rsidRPr="000B14D5" w:rsidRDefault="009E1818" w:rsidP="00F6566B">
      <w:pPr>
        <w:jc w:val="both"/>
        <w:rPr>
          <w:rFonts w:ascii="Arial" w:eastAsia="Times New Roman" w:hAnsi="Arial" w:cs="Arial"/>
          <w:color w:val="000000" w:themeColor="text1"/>
          <w:lang w:val="ro-RO" w:eastAsia="en-GB"/>
        </w:rPr>
      </w:pPr>
      <w:r w:rsidRPr="000B14D5">
        <w:rPr>
          <w:rFonts w:ascii="Arial" w:eastAsia="Times New Roman" w:hAnsi="Arial" w:cs="Arial"/>
          <w:color w:val="000000" w:themeColor="text1"/>
          <w:lang w:val="ro-RO" w:eastAsia="en-GB"/>
        </w:rPr>
        <w:t xml:space="preserve">Astfel, </w:t>
      </w:r>
      <w:r w:rsidR="0009654C" w:rsidRPr="00A93BB5">
        <w:rPr>
          <w:rFonts w:ascii="Arial" w:eastAsia="Times New Roman" w:hAnsi="Arial" w:cs="Arial"/>
          <w:b/>
          <w:bCs/>
          <w:color w:val="000000" w:themeColor="text1"/>
          <w:lang w:val="ro-RO" w:eastAsia="en-GB"/>
        </w:rPr>
        <w:t xml:space="preserve">câștigătorii </w:t>
      </w:r>
      <w:r w:rsidR="0006120B" w:rsidRPr="00A93BB5">
        <w:rPr>
          <w:rFonts w:ascii="Arial" w:eastAsia="Times New Roman" w:hAnsi="Arial" w:cs="Arial"/>
          <w:b/>
          <w:bCs/>
          <w:color w:val="000000" w:themeColor="text1"/>
          <w:lang w:val="ro-RO" w:eastAsia="en-GB"/>
        </w:rPr>
        <w:t>celei de-a doua etape</w:t>
      </w:r>
      <w:r w:rsidR="00C37F3E" w:rsidRPr="00A93BB5">
        <w:rPr>
          <w:rFonts w:ascii="Arial" w:eastAsia="Times New Roman" w:hAnsi="Arial" w:cs="Arial"/>
          <w:b/>
          <w:bCs/>
          <w:color w:val="000000" w:themeColor="text1"/>
          <w:lang w:val="ro-RO" w:eastAsia="en-GB"/>
        </w:rPr>
        <w:t xml:space="preserve"> din Turul României</w:t>
      </w:r>
      <w:r w:rsidR="00C37F3E" w:rsidRPr="000B14D5">
        <w:rPr>
          <w:rFonts w:ascii="Arial" w:eastAsia="Times New Roman" w:hAnsi="Arial" w:cs="Arial"/>
          <w:color w:val="000000" w:themeColor="text1"/>
          <w:lang w:val="ro-RO" w:eastAsia="en-GB"/>
        </w:rPr>
        <w:t xml:space="preserve"> sunt:</w:t>
      </w:r>
    </w:p>
    <w:p w14:paraId="58C12A25" w14:textId="38E84D63" w:rsidR="000B14D5" w:rsidRPr="000B14D5" w:rsidRDefault="000B14D5" w:rsidP="000B14D5">
      <w:pPr>
        <w:pStyle w:val="ListParagraph"/>
        <w:numPr>
          <w:ilvl w:val="0"/>
          <w:numId w:val="20"/>
        </w:numPr>
        <w:spacing w:after="0" w:line="240" w:lineRule="auto"/>
        <w:contextualSpacing w:val="0"/>
        <w:rPr>
          <w:rFonts w:ascii="Arial" w:hAnsi="Arial" w:cs="Arial"/>
          <w:lang w:val="ro-RO"/>
        </w:rPr>
      </w:pPr>
      <w:r w:rsidRPr="000B14D5">
        <w:rPr>
          <w:rFonts w:ascii="Arial" w:hAnsi="Arial" w:cs="Arial"/>
          <w:lang w:val="ro-RO"/>
        </w:rPr>
        <w:t xml:space="preserve">CARSTENSEN Lucas </w:t>
      </w:r>
      <w:r w:rsidRPr="000B14D5">
        <w:rPr>
          <w:rFonts w:ascii="Arial" w:hAnsi="Arial" w:cs="Arial"/>
          <w:lang w:val="ro-RO"/>
        </w:rPr>
        <w:t xml:space="preserve">- </w:t>
      </w:r>
      <w:r w:rsidRPr="000B14D5">
        <w:rPr>
          <w:rFonts w:ascii="Arial" w:hAnsi="Arial" w:cs="Arial"/>
          <w:lang w:val="ro-RO"/>
        </w:rPr>
        <w:t>Bike Aid</w:t>
      </w:r>
      <w:r w:rsidRPr="000B14D5">
        <w:rPr>
          <w:rFonts w:ascii="Arial" w:hAnsi="Arial" w:cs="Arial"/>
          <w:lang w:val="ro-RO"/>
        </w:rPr>
        <w:t xml:space="preserve"> – Germania </w:t>
      </w:r>
    </w:p>
    <w:p w14:paraId="057AB00D" w14:textId="12CB8E53" w:rsidR="000B14D5" w:rsidRPr="000B14D5" w:rsidRDefault="000B14D5" w:rsidP="00A93BB5">
      <w:pPr>
        <w:pStyle w:val="ListParagraph"/>
        <w:numPr>
          <w:ilvl w:val="0"/>
          <w:numId w:val="20"/>
        </w:numPr>
        <w:spacing w:after="0" w:line="240" w:lineRule="auto"/>
        <w:contextualSpacing w:val="0"/>
        <w:jc w:val="both"/>
        <w:rPr>
          <w:rFonts w:ascii="Arial" w:hAnsi="Arial" w:cs="Arial"/>
          <w:i/>
          <w:iCs/>
          <w:lang w:val="ro-RO"/>
        </w:rPr>
      </w:pPr>
      <w:r w:rsidRPr="000B14D5">
        <w:rPr>
          <w:rFonts w:ascii="Arial" w:hAnsi="Arial" w:cs="Arial"/>
          <w:lang w:val="ro-RO"/>
        </w:rPr>
        <w:t xml:space="preserve">GROSU Eduard-Michael </w:t>
      </w:r>
      <w:r w:rsidRPr="000B14D5">
        <w:rPr>
          <w:rFonts w:ascii="Arial" w:hAnsi="Arial" w:cs="Arial"/>
          <w:lang w:val="ro-RO"/>
        </w:rPr>
        <w:t xml:space="preserve">- </w:t>
      </w:r>
      <w:r w:rsidRPr="000B14D5">
        <w:rPr>
          <w:rFonts w:ascii="Arial" w:hAnsi="Arial" w:cs="Arial"/>
          <w:lang w:val="ro-RO"/>
        </w:rPr>
        <w:t>Naționala României</w:t>
      </w:r>
      <w:r w:rsidRPr="000B14D5">
        <w:rPr>
          <w:rFonts w:ascii="Arial" w:hAnsi="Arial" w:cs="Arial"/>
          <w:lang w:val="ro-RO"/>
        </w:rPr>
        <w:t xml:space="preserve"> – </w:t>
      </w:r>
      <w:r w:rsidRPr="00A93BB5">
        <w:rPr>
          <w:rFonts w:ascii="Arial" w:hAnsi="Arial" w:cs="Arial"/>
          <w:b/>
          <w:bCs/>
          <w:i/>
          <w:iCs/>
          <w:lang w:val="ro-RO"/>
        </w:rPr>
        <w:t>tricoul galben, pentru liderul clasamentului general, și tricoul albastru, pentru cel mai bun român din competiție</w:t>
      </w:r>
    </w:p>
    <w:p w14:paraId="4EC097B2" w14:textId="758A7BB0" w:rsidR="000B14D5" w:rsidRPr="000B14D5" w:rsidRDefault="000B14D5" w:rsidP="000B14D5">
      <w:pPr>
        <w:pStyle w:val="ListParagraph"/>
        <w:numPr>
          <w:ilvl w:val="0"/>
          <w:numId w:val="20"/>
        </w:numPr>
        <w:spacing w:after="0" w:line="240" w:lineRule="auto"/>
        <w:contextualSpacing w:val="0"/>
        <w:rPr>
          <w:rFonts w:ascii="Arial" w:hAnsi="Arial" w:cs="Arial"/>
          <w:lang w:val="ro-RO"/>
        </w:rPr>
      </w:pPr>
      <w:r w:rsidRPr="000B14D5">
        <w:rPr>
          <w:rFonts w:ascii="Arial" w:hAnsi="Arial" w:cs="Arial"/>
          <w:lang w:val="ro-RO"/>
        </w:rPr>
        <w:t xml:space="preserve">KRAWCZYK Szymon </w:t>
      </w:r>
      <w:r w:rsidRPr="000B14D5">
        <w:rPr>
          <w:rFonts w:ascii="Arial" w:hAnsi="Arial" w:cs="Arial"/>
          <w:lang w:val="ro-RO"/>
        </w:rPr>
        <w:t xml:space="preserve">- </w:t>
      </w:r>
      <w:r w:rsidRPr="000B14D5">
        <w:rPr>
          <w:rFonts w:ascii="Arial" w:hAnsi="Arial" w:cs="Arial"/>
          <w:lang w:val="ro-RO"/>
        </w:rPr>
        <w:t>CCC Development Team</w:t>
      </w:r>
      <w:r w:rsidRPr="000B14D5">
        <w:rPr>
          <w:rFonts w:ascii="Arial" w:hAnsi="Arial" w:cs="Arial"/>
          <w:lang w:val="ro-RO"/>
        </w:rPr>
        <w:t xml:space="preserve"> - Polonia</w:t>
      </w:r>
    </w:p>
    <w:p w14:paraId="601FC2D8" w14:textId="77777777" w:rsidR="009E1818" w:rsidRPr="000B14D5" w:rsidRDefault="009E1818" w:rsidP="00F6566B">
      <w:pPr>
        <w:shd w:val="clear" w:color="auto" w:fill="FFFFFF"/>
        <w:spacing w:after="0" w:line="240" w:lineRule="auto"/>
        <w:ind w:left="360"/>
        <w:jc w:val="both"/>
        <w:rPr>
          <w:rFonts w:ascii="Arial" w:eastAsia="Times New Roman" w:hAnsi="Arial" w:cs="Arial"/>
          <w:color w:val="050505"/>
          <w:lang w:val="ro-RO" w:eastAsia="ro-RO"/>
        </w:rPr>
      </w:pPr>
    </w:p>
    <w:p w14:paraId="1565A85D" w14:textId="7B4D50C0" w:rsidR="00C37F3E" w:rsidRPr="000B14D5" w:rsidRDefault="00C37F3E" w:rsidP="00F6566B">
      <w:pPr>
        <w:shd w:val="clear" w:color="auto" w:fill="FFFFFF"/>
        <w:spacing w:after="0" w:line="240" w:lineRule="auto"/>
        <w:jc w:val="both"/>
        <w:rPr>
          <w:rFonts w:ascii="Arial" w:eastAsia="Times New Roman" w:hAnsi="Arial" w:cs="Arial"/>
          <w:color w:val="050505"/>
          <w:lang w:val="ro-RO" w:eastAsia="ro-RO"/>
        </w:rPr>
      </w:pPr>
      <w:r w:rsidRPr="000B14D5">
        <w:rPr>
          <w:rFonts w:ascii="Arial" w:eastAsia="Times New Roman" w:hAnsi="Arial" w:cs="Arial"/>
          <w:color w:val="050505"/>
          <w:lang w:val="ro-RO" w:eastAsia="ro-RO"/>
        </w:rPr>
        <w:t xml:space="preserve">În continuare, </w:t>
      </w:r>
      <w:r w:rsidRPr="00A93BB5">
        <w:rPr>
          <w:rFonts w:ascii="Arial" w:eastAsia="Times New Roman" w:hAnsi="Arial" w:cs="Arial"/>
          <w:b/>
          <w:bCs/>
          <w:color w:val="050505"/>
          <w:lang w:val="ro-RO" w:eastAsia="ro-RO"/>
        </w:rPr>
        <w:t>în clasamentul general ierarhia este următoarea</w:t>
      </w:r>
      <w:r w:rsidRPr="000B14D5">
        <w:rPr>
          <w:rFonts w:ascii="Arial" w:eastAsia="Times New Roman" w:hAnsi="Arial" w:cs="Arial"/>
          <w:color w:val="050505"/>
          <w:lang w:val="ro-RO" w:eastAsia="ro-RO"/>
        </w:rPr>
        <w:t xml:space="preserve">: </w:t>
      </w:r>
    </w:p>
    <w:p w14:paraId="0A10E068" w14:textId="2942A783" w:rsidR="0042574D" w:rsidRPr="000B14D5" w:rsidRDefault="0042574D" w:rsidP="00F6566B">
      <w:pPr>
        <w:pStyle w:val="ListParagraph"/>
        <w:numPr>
          <w:ilvl w:val="0"/>
          <w:numId w:val="17"/>
        </w:numPr>
        <w:spacing w:after="0" w:line="240" w:lineRule="auto"/>
        <w:contextualSpacing w:val="0"/>
        <w:jc w:val="both"/>
        <w:rPr>
          <w:rFonts w:ascii="Arial" w:hAnsi="Arial" w:cs="Arial"/>
          <w:lang w:val="ro-RO"/>
        </w:rPr>
      </w:pPr>
      <w:r w:rsidRPr="000B14D5">
        <w:rPr>
          <w:rFonts w:ascii="Arial" w:hAnsi="Arial" w:cs="Arial"/>
          <w:lang w:val="ro-RO"/>
        </w:rPr>
        <w:t xml:space="preserve">GROSU Eduard-Michael (Naționala României) </w:t>
      </w:r>
    </w:p>
    <w:p w14:paraId="0083C4E3" w14:textId="62F39770" w:rsidR="000B14D5" w:rsidRPr="000B14D5" w:rsidRDefault="000B14D5" w:rsidP="000B14D5">
      <w:pPr>
        <w:pStyle w:val="ListParagraph"/>
        <w:numPr>
          <w:ilvl w:val="0"/>
          <w:numId w:val="17"/>
        </w:numPr>
        <w:rPr>
          <w:rFonts w:ascii="Arial" w:hAnsi="Arial" w:cs="Arial"/>
          <w:lang w:val="ro-RO"/>
        </w:rPr>
      </w:pPr>
      <w:r w:rsidRPr="000B14D5">
        <w:rPr>
          <w:rFonts w:ascii="Arial" w:hAnsi="Arial" w:cs="Arial"/>
          <w:lang w:val="ro-RO"/>
        </w:rPr>
        <w:t xml:space="preserve">KRAWCZYK Szymon (CCC Development Team) </w:t>
      </w:r>
      <w:r w:rsidRPr="000B14D5">
        <w:rPr>
          <w:rFonts w:ascii="Arial" w:hAnsi="Arial" w:cs="Arial"/>
          <w:lang w:val="ro-RO"/>
        </w:rPr>
        <w:t>–</w:t>
      </w:r>
      <w:r w:rsidRPr="000B14D5">
        <w:rPr>
          <w:rFonts w:ascii="Arial" w:hAnsi="Arial" w:cs="Arial"/>
          <w:lang w:val="ro-RO"/>
        </w:rPr>
        <w:t xml:space="preserve"> </w:t>
      </w:r>
      <w:r w:rsidRPr="000B14D5">
        <w:rPr>
          <w:rFonts w:ascii="Arial" w:hAnsi="Arial" w:cs="Arial"/>
          <w:lang w:val="ro-RO"/>
        </w:rPr>
        <w:t xml:space="preserve">Polonia - </w:t>
      </w:r>
      <w:r w:rsidRPr="00A93BB5">
        <w:rPr>
          <w:rFonts w:ascii="Arial" w:hAnsi="Arial" w:cs="Arial"/>
          <w:b/>
          <w:bCs/>
          <w:i/>
          <w:iCs/>
          <w:lang w:val="ro-RO"/>
        </w:rPr>
        <w:t>tricoul alb (cel mai bun rutier U23)</w:t>
      </w:r>
    </w:p>
    <w:p w14:paraId="5A24E9FE" w14:textId="3DE57481" w:rsidR="000B14D5" w:rsidRDefault="000B14D5" w:rsidP="000B14D5">
      <w:pPr>
        <w:pStyle w:val="ListParagraph"/>
        <w:numPr>
          <w:ilvl w:val="0"/>
          <w:numId w:val="17"/>
        </w:numPr>
        <w:rPr>
          <w:rFonts w:ascii="Arial" w:hAnsi="Arial" w:cs="Arial"/>
          <w:lang w:val="ro-RO"/>
        </w:rPr>
      </w:pPr>
      <w:r w:rsidRPr="000B14D5">
        <w:rPr>
          <w:rFonts w:ascii="Arial" w:hAnsi="Arial" w:cs="Arial"/>
          <w:lang w:val="ro-RO"/>
        </w:rPr>
        <w:t>CARSTENSEN Lucas (Bike Aid)</w:t>
      </w:r>
      <w:r w:rsidRPr="000B14D5">
        <w:rPr>
          <w:rFonts w:ascii="Arial" w:hAnsi="Arial" w:cs="Arial"/>
          <w:lang w:val="ro-RO"/>
        </w:rPr>
        <w:t xml:space="preserve"> </w:t>
      </w:r>
      <w:r w:rsidR="00A93BB5">
        <w:rPr>
          <w:rFonts w:ascii="Arial" w:hAnsi="Arial" w:cs="Arial"/>
          <w:lang w:val="ro-RO"/>
        </w:rPr>
        <w:t>–</w:t>
      </w:r>
      <w:r w:rsidRPr="000B14D5">
        <w:rPr>
          <w:rFonts w:ascii="Arial" w:hAnsi="Arial" w:cs="Arial"/>
          <w:lang w:val="ro-RO"/>
        </w:rPr>
        <w:t xml:space="preserve"> Germania</w:t>
      </w:r>
      <w:r w:rsidR="00A93BB5">
        <w:rPr>
          <w:rFonts w:ascii="Arial" w:hAnsi="Arial" w:cs="Arial"/>
          <w:lang w:val="ro-RO"/>
        </w:rPr>
        <w:t xml:space="preserve"> </w:t>
      </w:r>
    </w:p>
    <w:p w14:paraId="77486CAC" w14:textId="66F87956" w:rsidR="00A93BB5" w:rsidRPr="00A93BB5" w:rsidRDefault="00A93BB5" w:rsidP="00A93BB5">
      <w:pPr>
        <w:jc w:val="both"/>
        <w:rPr>
          <w:rFonts w:ascii="Arial" w:hAnsi="Arial" w:cs="Arial"/>
          <w:lang w:val="ro-RO"/>
        </w:rPr>
      </w:pPr>
      <w:r w:rsidRPr="00A93BB5">
        <w:rPr>
          <w:rFonts w:ascii="Arial" w:hAnsi="Arial" w:cs="Arial"/>
          <w:lang w:val="ro-RO"/>
        </w:rPr>
        <w:t xml:space="preserve">În primii 15 cicliști din clasamentul general se regăsesc și Crista Daniel (CSA Steaua București), pe locul 5, </w:t>
      </w:r>
      <w:r w:rsidRPr="00A93BB5">
        <w:rPr>
          <w:rFonts w:ascii="Arial" w:hAnsi="Arial" w:cs="Arial"/>
          <w:lang w:val="ro-RO"/>
        </w:rPr>
        <w:t>DIMA Emil (Giotti Victoria - Savini Due)</w:t>
      </w:r>
      <w:r w:rsidRPr="00A93BB5">
        <w:rPr>
          <w:rFonts w:ascii="Arial" w:hAnsi="Arial" w:cs="Arial"/>
          <w:lang w:val="ro-RO"/>
        </w:rPr>
        <w:t xml:space="preserve">, pe locul 10, și </w:t>
      </w:r>
      <w:r w:rsidRPr="00A93BB5">
        <w:rPr>
          <w:rFonts w:ascii="Arial" w:hAnsi="Arial" w:cs="Arial"/>
          <w:lang w:val="ro-RO"/>
        </w:rPr>
        <w:t>ȚVETCOV Serghei (Naționala României)</w:t>
      </w:r>
      <w:r w:rsidRPr="00A93BB5">
        <w:rPr>
          <w:rFonts w:ascii="Arial" w:hAnsi="Arial" w:cs="Arial"/>
          <w:lang w:val="ro-RO"/>
        </w:rPr>
        <w:t>, pe locul 11.</w:t>
      </w:r>
    </w:p>
    <w:p w14:paraId="7D212527" w14:textId="77777777" w:rsidR="000B14D5" w:rsidRPr="000B14D5" w:rsidRDefault="000B14D5" w:rsidP="00A93BB5">
      <w:pPr>
        <w:pStyle w:val="ListParagraph"/>
        <w:spacing w:after="0" w:line="240" w:lineRule="auto"/>
        <w:contextualSpacing w:val="0"/>
        <w:jc w:val="both"/>
        <w:rPr>
          <w:rFonts w:ascii="Arial" w:hAnsi="Arial" w:cs="Arial"/>
          <w:lang w:val="ro-RO"/>
        </w:rPr>
      </w:pPr>
    </w:p>
    <w:p w14:paraId="621458C9" w14:textId="09F6506A" w:rsidR="00C37F3E" w:rsidRPr="000B14D5" w:rsidRDefault="00C37F3E" w:rsidP="00F6566B">
      <w:pPr>
        <w:shd w:val="clear" w:color="auto" w:fill="FFFFFF"/>
        <w:spacing w:after="0" w:line="240" w:lineRule="auto"/>
        <w:jc w:val="both"/>
        <w:rPr>
          <w:rFonts w:ascii="Arial" w:eastAsia="Times New Roman" w:hAnsi="Arial" w:cs="Arial"/>
          <w:color w:val="050505"/>
          <w:lang w:val="ro-RO" w:eastAsia="ro-RO"/>
        </w:rPr>
      </w:pPr>
      <w:r w:rsidRPr="00A93BB5">
        <w:rPr>
          <w:rFonts w:ascii="Arial" w:eastAsia="Times New Roman" w:hAnsi="Arial" w:cs="Arial"/>
          <w:b/>
          <w:bCs/>
          <w:color w:val="050505"/>
          <w:lang w:val="ro-RO" w:eastAsia="ro-RO"/>
        </w:rPr>
        <w:t>Primele cinci poziții în clasamentul pe echipe</w:t>
      </w:r>
      <w:r w:rsidRPr="000B14D5">
        <w:rPr>
          <w:rFonts w:ascii="Arial" w:eastAsia="Times New Roman" w:hAnsi="Arial" w:cs="Arial"/>
          <w:color w:val="050505"/>
          <w:lang w:val="ro-RO" w:eastAsia="ro-RO"/>
        </w:rPr>
        <w:t xml:space="preserve"> sunt ocupate după cum urmează: </w:t>
      </w:r>
    </w:p>
    <w:p w14:paraId="09FE2D36" w14:textId="77777777" w:rsidR="000B14D5" w:rsidRPr="000B14D5" w:rsidRDefault="000B14D5" w:rsidP="000B14D5">
      <w:pPr>
        <w:pStyle w:val="ListParagraph"/>
        <w:numPr>
          <w:ilvl w:val="0"/>
          <w:numId w:val="21"/>
        </w:numPr>
        <w:spacing w:after="0" w:line="240" w:lineRule="auto"/>
        <w:contextualSpacing w:val="0"/>
        <w:rPr>
          <w:rFonts w:ascii="Arial" w:hAnsi="Arial" w:cs="Arial"/>
          <w:lang w:val="ro-RO"/>
        </w:rPr>
      </w:pPr>
      <w:r w:rsidRPr="000B14D5">
        <w:rPr>
          <w:rFonts w:ascii="Arial" w:hAnsi="Arial" w:cs="Arial"/>
          <w:lang w:val="ro-RO"/>
        </w:rPr>
        <w:t xml:space="preserve">Bike Aid </w:t>
      </w:r>
    </w:p>
    <w:p w14:paraId="77191E9F" w14:textId="77777777" w:rsidR="000B14D5" w:rsidRPr="000B14D5" w:rsidRDefault="000B14D5" w:rsidP="000B14D5">
      <w:pPr>
        <w:pStyle w:val="ListParagraph"/>
        <w:numPr>
          <w:ilvl w:val="0"/>
          <w:numId w:val="21"/>
        </w:numPr>
        <w:spacing w:after="0" w:line="240" w:lineRule="auto"/>
        <w:contextualSpacing w:val="0"/>
        <w:rPr>
          <w:rFonts w:ascii="Arial" w:hAnsi="Arial" w:cs="Arial"/>
          <w:lang w:val="ro-RO"/>
        </w:rPr>
      </w:pPr>
      <w:r w:rsidRPr="000B14D5">
        <w:rPr>
          <w:rFonts w:ascii="Arial" w:hAnsi="Arial" w:cs="Arial"/>
          <w:lang w:val="ro-RO"/>
        </w:rPr>
        <w:t xml:space="preserve">CCC Development Team </w:t>
      </w:r>
    </w:p>
    <w:p w14:paraId="19B8A7D6" w14:textId="77777777" w:rsidR="000B14D5" w:rsidRPr="000B14D5" w:rsidRDefault="000B14D5" w:rsidP="000B14D5">
      <w:pPr>
        <w:pStyle w:val="ListParagraph"/>
        <w:numPr>
          <w:ilvl w:val="0"/>
          <w:numId w:val="21"/>
        </w:numPr>
        <w:spacing w:after="0" w:line="240" w:lineRule="auto"/>
        <w:contextualSpacing w:val="0"/>
        <w:rPr>
          <w:rFonts w:ascii="Arial" w:hAnsi="Arial" w:cs="Arial"/>
          <w:lang w:val="ro-RO"/>
        </w:rPr>
      </w:pPr>
      <w:r w:rsidRPr="000B14D5">
        <w:rPr>
          <w:rFonts w:ascii="Arial" w:hAnsi="Arial" w:cs="Arial"/>
          <w:lang w:val="ro-RO"/>
        </w:rPr>
        <w:t xml:space="preserve">Giotti Victoria - Savini Due </w:t>
      </w:r>
    </w:p>
    <w:p w14:paraId="5C0B69C6" w14:textId="77777777" w:rsidR="000B14D5" w:rsidRPr="000B14D5" w:rsidRDefault="000B14D5" w:rsidP="000B14D5">
      <w:pPr>
        <w:pStyle w:val="ListParagraph"/>
        <w:numPr>
          <w:ilvl w:val="0"/>
          <w:numId w:val="21"/>
        </w:numPr>
        <w:spacing w:after="0" w:line="240" w:lineRule="auto"/>
        <w:contextualSpacing w:val="0"/>
        <w:rPr>
          <w:rFonts w:ascii="Arial" w:hAnsi="Arial" w:cs="Arial"/>
          <w:lang w:val="ro-RO"/>
        </w:rPr>
      </w:pPr>
      <w:r w:rsidRPr="000B14D5">
        <w:rPr>
          <w:rFonts w:ascii="Arial" w:hAnsi="Arial" w:cs="Arial"/>
          <w:lang w:val="ro-RO"/>
        </w:rPr>
        <w:t xml:space="preserve"> Naționala României </w:t>
      </w:r>
    </w:p>
    <w:p w14:paraId="3CE5B123" w14:textId="77777777" w:rsidR="000B14D5" w:rsidRPr="000B14D5" w:rsidRDefault="000B14D5" w:rsidP="000B14D5">
      <w:pPr>
        <w:pStyle w:val="ListParagraph"/>
        <w:numPr>
          <w:ilvl w:val="0"/>
          <w:numId w:val="21"/>
        </w:numPr>
        <w:spacing w:after="0" w:line="240" w:lineRule="auto"/>
        <w:contextualSpacing w:val="0"/>
        <w:rPr>
          <w:rFonts w:ascii="Arial" w:hAnsi="Arial" w:cs="Arial"/>
          <w:lang w:val="ro-RO"/>
        </w:rPr>
      </w:pPr>
      <w:r w:rsidRPr="000B14D5">
        <w:rPr>
          <w:rFonts w:ascii="Arial" w:hAnsi="Arial" w:cs="Arial"/>
          <w:lang w:val="ro-RO"/>
        </w:rPr>
        <w:t xml:space="preserve">Vino Astana Motors </w:t>
      </w:r>
    </w:p>
    <w:p w14:paraId="07CF7059" w14:textId="77777777" w:rsidR="000B14D5" w:rsidRPr="000B14D5" w:rsidRDefault="000B14D5" w:rsidP="000B14D5">
      <w:pPr>
        <w:rPr>
          <w:rFonts w:ascii="Arial" w:hAnsi="Arial" w:cs="Arial"/>
          <w:lang w:val="ro-RO"/>
        </w:rPr>
      </w:pPr>
    </w:p>
    <w:p w14:paraId="215D70C8" w14:textId="77E742B8" w:rsidR="000B14D5" w:rsidRPr="000B14D5" w:rsidRDefault="000B14D5" w:rsidP="00A93BB5">
      <w:pPr>
        <w:jc w:val="both"/>
        <w:rPr>
          <w:rFonts w:ascii="Arial" w:hAnsi="Arial" w:cs="Arial"/>
          <w:lang w:val="ro-RO"/>
        </w:rPr>
      </w:pPr>
      <w:r w:rsidRPr="000B14D5">
        <w:rPr>
          <w:rFonts w:ascii="Arial" w:hAnsi="Arial" w:cs="Arial"/>
          <w:b/>
          <w:bCs/>
          <w:lang w:val="ro-RO"/>
        </w:rPr>
        <w:t>T</w:t>
      </w:r>
      <w:r w:rsidRPr="000B14D5">
        <w:rPr>
          <w:rFonts w:ascii="Arial" w:hAnsi="Arial" w:cs="Arial"/>
          <w:b/>
          <w:bCs/>
          <w:lang w:val="ro-RO"/>
        </w:rPr>
        <w:t>ricou</w:t>
      </w:r>
      <w:r w:rsidRPr="000B14D5">
        <w:rPr>
          <w:rFonts w:ascii="Arial" w:hAnsi="Arial" w:cs="Arial"/>
          <w:b/>
          <w:bCs/>
          <w:lang w:val="ro-RO"/>
        </w:rPr>
        <w:t>l</w:t>
      </w:r>
      <w:r w:rsidRPr="000B14D5">
        <w:rPr>
          <w:rFonts w:ascii="Arial" w:hAnsi="Arial" w:cs="Arial"/>
          <w:b/>
          <w:bCs/>
          <w:lang w:val="ro-RO"/>
        </w:rPr>
        <w:t xml:space="preserve"> roșu</w:t>
      </w:r>
      <w:r w:rsidRPr="000B14D5">
        <w:rPr>
          <w:rFonts w:ascii="Arial" w:hAnsi="Arial" w:cs="Arial"/>
          <w:lang w:val="ro-RO"/>
        </w:rPr>
        <w:t xml:space="preserve"> (</w:t>
      </w:r>
      <w:r w:rsidRPr="000B14D5">
        <w:rPr>
          <w:rFonts w:ascii="Arial" w:hAnsi="Arial" w:cs="Arial"/>
          <w:lang w:val="ro-RO"/>
        </w:rPr>
        <w:t xml:space="preserve">pentru </w:t>
      </w:r>
      <w:r w:rsidRPr="000B14D5">
        <w:rPr>
          <w:rFonts w:ascii="Arial" w:hAnsi="Arial" w:cs="Arial"/>
          <w:lang w:val="ro-RO"/>
        </w:rPr>
        <w:t xml:space="preserve">cel mai bun sprinter) și </w:t>
      </w:r>
      <w:r w:rsidRPr="000B14D5">
        <w:rPr>
          <w:rFonts w:ascii="Arial" w:hAnsi="Arial" w:cs="Arial"/>
          <w:lang w:val="ro-RO"/>
        </w:rPr>
        <w:t xml:space="preserve">cel </w:t>
      </w:r>
      <w:r w:rsidRPr="000B14D5">
        <w:rPr>
          <w:rFonts w:ascii="Arial" w:hAnsi="Arial" w:cs="Arial"/>
          <w:b/>
          <w:bCs/>
          <w:lang w:val="ro-RO"/>
        </w:rPr>
        <w:t>verde</w:t>
      </w:r>
      <w:r w:rsidRPr="000B14D5">
        <w:rPr>
          <w:rFonts w:ascii="Arial" w:hAnsi="Arial" w:cs="Arial"/>
          <w:lang w:val="ro-RO"/>
        </w:rPr>
        <w:t xml:space="preserve"> (</w:t>
      </w:r>
      <w:r w:rsidRPr="000B14D5">
        <w:rPr>
          <w:rFonts w:ascii="Arial" w:hAnsi="Arial" w:cs="Arial"/>
          <w:lang w:val="ro-RO"/>
        </w:rPr>
        <w:t xml:space="preserve">pentru </w:t>
      </w:r>
      <w:r w:rsidRPr="000B14D5">
        <w:rPr>
          <w:rFonts w:ascii="Arial" w:hAnsi="Arial" w:cs="Arial"/>
          <w:lang w:val="ro-RO"/>
        </w:rPr>
        <w:t>cel mai bun cățărător)</w:t>
      </w:r>
      <w:r w:rsidRPr="000B14D5">
        <w:rPr>
          <w:rFonts w:ascii="Arial" w:hAnsi="Arial" w:cs="Arial"/>
          <w:lang w:val="ro-RO"/>
        </w:rPr>
        <w:t xml:space="preserve">, au mers astăzi la </w:t>
      </w:r>
      <w:r w:rsidRPr="000B14D5">
        <w:rPr>
          <w:rFonts w:ascii="Arial" w:hAnsi="Arial" w:cs="Arial"/>
          <w:lang w:val="ro-RO"/>
        </w:rPr>
        <w:t>Ovsianikov Alexandr (Vino Astana Motors)</w:t>
      </w:r>
      <w:r w:rsidRPr="000B14D5">
        <w:rPr>
          <w:rFonts w:ascii="Arial" w:hAnsi="Arial" w:cs="Arial"/>
          <w:lang w:val="ro-RO"/>
        </w:rPr>
        <w:t xml:space="preserve">. </w:t>
      </w:r>
    </w:p>
    <w:p w14:paraId="4D85D52C" w14:textId="2DF6DF74" w:rsidR="00C37F3E" w:rsidRPr="000B14D5" w:rsidRDefault="00C37F3E" w:rsidP="00C37F3E">
      <w:pPr>
        <w:shd w:val="clear" w:color="auto" w:fill="FFFFFF"/>
        <w:spacing w:after="300" w:line="276" w:lineRule="auto"/>
        <w:jc w:val="both"/>
        <w:rPr>
          <w:rFonts w:ascii="Arial" w:eastAsia="Times New Roman" w:hAnsi="Arial" w:cs="Arial"/>
          <w:lang w:val="ro-RO" w:eastAsia="en-GB"/>
        </w:rPr>
      </w:pPr>
      <w:r w:rsidRPr="000B14D5">
        <w:rPr>
          <w:rFonts w:ascii="Arial" w:eastAsia="Times New Roman" w:hAnsi="Arial" w:cs="Arial"/>
          <w:lang w:val="ro-RO" w:eastAsia="en-GB"/>
        </w:rPr>
        <w:t xml:space="preserve">Competiția continuă </w:t>
      </w:r>
      <w:r w:rsidR="0009654C" w:rsidRPr="000B14D5">
        <w:rPr>
          <w:rFonts w:ascii="Arial" w:eastAsia="Times New Roman" w:hAnsi="Arial" w:cs="Arial"/>
          <w:b/>
          <w:bCs/>
          <w:lang w:val="ro-RO" w:eastAsia="en-GB"/>
        </w:rPr>
        <w:t xml:space="preserve">mâine, </w:t>
      </w:r>
      <w:r w:rsidRPr="000B14D5">
        <w:rPr>
          <w:rFonts w:ascii="Arial" w:eastAsia="Times New Roman" w:hAnsi="Arial" w:cs="Arial"/>
          <w:b/>
          <w:bCs/>
          <w:lang w:val="ro-RO" w:eastAsia="en-GB"/>
        </w:rPr>
        <w:t>1</w:t>
      </w:r>
      <w:r w:rsidR="0006120B" w:rsidRPr="000B14D5">
        <w:rPr>
          <w:rFonts w:ascii="Arial" w:eastAsia="Times New Roman" w:hAnsi="Arial" w:cs="Arial"/>
          <w:b/>
          <w:bCs/>
          <w:lang w:val="ro-RO" w:eastAsia="en-GB"/>
        </w:rPr>
        <w:t>1</w:t>
      </w:r>
      <w:r w:rsidRPr="000B14D5">
        <w:rPr>
          <w:rFonts w:ascii="Arial" w:eastAsia="Times New Roman" w:hAnsi="Arial" w:cs="Arial"/>
          <w:b/>
          <w:bCs/>
          <w:lang w:val="ro-RO" w:eastAsia="en-GB"/>
        </w:rPr>
        <w:t xml:space="preserve"> septembrie, </w:t>
      </w:r>
      <w:r w:rsidRPr="000B14D5">
        <w:rPr>
          <w:rFonts w:ascii="Arial" w:eastAsia="Times New Roman" w:hAnsi="Arial" w:cs="Arial"/>
          <w:lang w:val="ro-RO" w:eastAsia="en-GB"/>
        </w:rPr>
        <w:t>pe ruta Târgu Mureș – Lacul Sf. Ana</w:t>
      </w:r>
      <w:r w:rsidR="0006120B" w:rsidRPr="000B14D5">
        <w:rPr>
          <w:rFonts w:ascii="Arial" w:eastAsia="Times New Roman" w:hAnsi="Arial" w:cs="Arial"/>
          <w:b/>
          <w:bCs/>
          <w:lang w:val="ro-RO" w:eastAsia="en-GB"/>
        </w:rPr>
        <w:t>.</w:t>
      </w:r>
      <w:r w:rsidR="0009654C" w:rsidRPr="000B14D5">
        <w:rPr>
          <w:rFonts w:ascii="Arial" w:eastAsia="Times New Roman" w:hAnsi="Arial" w:cs="Arial"/>
          <w:b/>
          <w:bCs/>
          <w:lang w:val="ro-RO" w:eastAsia="en-GB"/>
        </w:rPr>
        <w:t xml:space="preserve"> </w:t>
      </w:r>
      <w:r w:rsidR="0006120B" w:rsidRPr="000B14D5">
        <w:rPr>
          <w:rFonts w:ascii="Arial" w:eastAsia="Times New Roman" w:hAnsi="Arial" w:cs="Arial"/>
          <w:b/>
          <w:bCs/>
          <w:lang w:val="ro-RO" w:eastAsia="en-GB"/>
        </w:rPr>
        <w:t>S</w:t>
      </w:r>
      <w:r w:rsidRPr="000B14D5">
        <w:rPr>
          <w:rFonts w:ascii="Arial" w:eastAsia="Times New Roman" w:hAnsi="Arial" w:cs="Arial"/>
          <w:b/>
          <w:bCs/>
          <w:lang w:val="ro-RO" w:eastAsia="en-GB"/>
        </w:rPr>
        <w:t xml:space="preserve">âmbătă, 12 septembrie, </w:t>
      </w:r>
      <w:r w:rsidR="0006120B" w:rsidRPr="000B14D5">
        <w:rPr>
          <w:rFonts w:ascii="Arial" w:eastAsia="Times New Roman" w:hAnsi="Arial" w:cs="Arial"/>
          <w:lang w:val="ro-RO" w:eastAsia="en-GB"/>
        </w:rPr>
        <w:t xml:space="preserve">rutierii vor pleca din </w:t>
      </w:r>
      <w:r w:rsidRPr="000B14D5">
        <w:rPr>
          <w:rFonts w:ascii="Arial" w:eastAsia="Times New Roman" w:hAnsi="Arial" w:cs="Arial"/>
          <w:lang w:val="ro-RO" w:eastAsia="en-GB"/>
        </w:rPr>
        <w:t>Cârțișoara</w:t>
      </w:r>
      <w:r w:rsidR="0009654C" w:rsidRPr="000B14D5">
        <w:rPr>
          <w:rFonts w:ascii="Arial" w:eastAsia="Times New Roman" w:hAnsi="Arial" w:cs="Arial"/>
          <w:lang w:val="ro-RO" w:eastAsia="en-GB"/>
        </w:rPr>
        <w:t xml:space="preserve"> </w:t>
      </w:r>
      <w:r w:rsidR="0006120B" w:rsidRPr="000B14D5">
        <w:rPr>
          <w:rFonts w:ascii="Arial" w:eastAsia="Times New Roman" w:hAnsi="Arial" w:cs="Arial"/>
          <w:lang w:val="ro-RO" w:eastAsia="en-GB"/>
        </w:rPr>
        <w:t>spre</w:t>
      </w:r>
      <w:r w:rsidR="0009654C" w:rsidRPr="000B14D5">
        <w:rPr>
          <w:rFonts w:ascii="Arial" w:eastAsia="Times New Roman" w:hAnsi="Arial" w:cs="Arial"/>
          <w:b/>
          <w:bCs/>
          <w:lang w:val="ro-RO" w:eastAsia="en-GB"/>
        </w:rPr>
        <w:t xml:space="preserve"> </w:t>
      </w:r>
      <w:r w:rsidRPr="000B14D5">
        <w:rPr>
          <w:rFonts w:ascii="Arial" w:eastAsia="Times New Roman" w:hAnsi="Arial" w:cs="Arial"/>
          <w:lang w:val="ro-RO" w:eastAsia="en-GB"/>
        </w:rPr>
        <w:t xml:space="preserve">Transfăgărășan, </w:t>
      </w:r>
      <w:r w:rsidR="00DD2E58" w:rsidRPr="000B14D5">
        <w:rPr>
          <w:rFonts w:ascii="Arial" w:eastAsia="Times New Roman" w:hAnsi="Arial" w:cs="Arial"/>
          <w:lang w:val="ro-RO" w:eastAsia="en-GB"/>
        </w:rPr>
        <w:t xml:space="preserve">drum </w:t>
      </w:r>
      <w:r w:rsidR="00FB373F" w:rsidRPr="000B14D5">
        <w:rPr>
          <w:rFonts w:ascii="Arial" w:eastAsia="Times New Roman" w:hAnsi="Arial" w:cs="Arial"/>
          <w:lang w:val="ro-RO" w:eastAsia="en-GB"/>
        </w:rPr>
        <w:t xml:space="preserve">care va fi </w:t>
      </w:r>
      <w:r w:rsidR="00DD2E58" w:rsidRPr="000B14D5">
        <w:rPr>
          <w:rFonts w:ascii="Arial" w:eastAsia="Times New Roman" w:hAnsi="Arial" w:cs="Arial"/>
          <w:lang w:val="ro-RO" w:eastAsia="en-GB"/>
        </w:rPr>
        <w:t>închis pentru public</w:t>
      </w:r>
      <w:r w:rsidR="00FB373F" w:rsidRPr="000B14D5">
        <w:rPr>
          <w:rFonts w:ascii="Arial" w:eastAsia="Times New Roman" w:hAnsi="Arial" w:cs="Arial"/>
          <w:lang w:val="ro-RO" w:eastAsia="en-GB"/>
        </w:rPr>
        <w:t xml:space="preserve"> până la ora 17:00, </w:t>
      </w:r>
      <w:r w:rsidRPr="000B14D5">
        <w:rPr>
          <w:rFonts w:ascii="Arial" w:eastAsia="Times New Roman" w:hAnsi="Arial" w:cs="Arial"/>
          <w:lang w:val="ro-RO" w:eastAsia="en-GB"/>
        </w:rPr>
        <w:t xml:space="preserve">cu destinația Curtea de Argeș. Competiția se va încheia </w:t>
      </w:r>
      <w:r w:rsidRPr="000B14D5">
        <w:rPr>
          <w:rFonts w:ascii="Arial" w:eastAsia="Times New Roman" w:hAnsi="Arial" w:cs="Arial"/>
          <w:b/>
          <w:bCs/>
          <w:lang w:val="ro-RO" w:eastAsia="en-GB"/>
        </w:rPr>
        <w:t xml:space="preserve">duminică, 13 septembrie, la București, </w:t>
      </w:r>
      <w:r w:rsidRPr="000B14D5">
        <w:rPr>
          <w:rFonts w:ascii="Arial" w:eastAsia="Times New Roman" w:hAnsi="Arial" w:cs="Arial"/>
          <w:lang w:val="ro-RO" w:eastAsia="en-GB"/>
        </w:rPr>
        <w:t xml:space="preserve">cu un circuit de 5 km între Piața Presei Libere și Piața Victoriei. </w:t>
      </w:r>
    </w:p>
    <w:p w14:paraId="5FA8010C" w14:textId="1D65750F" w:rsidR="00C37F3E" w:rsidRPr="000B14D5" w:rsidRDefault="00BC52F6" w:rsidP="00C37F3E">
      <w:pPr>
        <w:jc w:val="both"/>
        <w:rPr>
          <w:rFonts w:ascii="Arial" w:eastAsia="Times New Roman" w:hAnsi="Arial" w:cs="Arial"/>
          <w:color w:val="000000" w:themeColor="text1"/>
          <w:lang w:val="ro-RO" w:eastAsia="en-GB"/>
        </w:rPr>
      </w:pPr>
      <w:r w:rsidRPr="000B14D5">
        <w:rPr>
          <w:rFonts w:ascii="Arial" w:hAnsi="Arial" w:cs="Arial"/>
          <w:lang w:val="ro-RO"/>
        </w:rPr>
        <w:t>T</w:t>
      </w:r>
      <w:r w:rsidR="00C845A6" w:rsidRPr="000B14D5">
        <w:rPr>
          <w:rFonts w:ascii="Arial" w:hAnsi="Arial" w:cs="Arial"/>
          <w:lang w:val="ro-RO"/>
        </w:rPr>
        <w:t>urul României</w:t>
      </w:r>
      <w:r w:rsidRPr="000B14D5">
        <w:rPr>
          <w:rFonts w:ascii="Arial" w:hAnsi="Arial" w:cs="Arial"/>
          <w:lang w:val="ro-RO"/>
        </w:rPr>
        <w:t xml:space="preserve"> este organizat de F</w:t>
      </w:r>
      <w:r w:rsidR="00906D4D" w:rsidRPr="000B14D5">
        <w:rPr>
          <w:rFonts w:ascii="Arial" w:hAnsi="Arial" w:cs="Arial"/>
          <w:lang w:val="ro-RO"/>
        </w:rPr>
        <w:t xml:space="preserve">ederația Română de Ciclism </w:t>
      </w:r>
      <w:r w:rsidRPr="000B14D5">
        <w:rPr>
          <w:rFonts w:ascii="Arial" w:hAnsi="Arial" w:cs="Arial"/>
          <w:lang w:val="ro-RO"/>
        </w:rPr>
        <w:t>al</w:t>
      </w:r>
      <w:r w:rsidR="00C845A6" w:rsidRPr="000B14D5">
        <w:rPr>
          <w:rFonts w:ascii="Arial" w:hAnsi="Arial" w:cs="Arial"/>
          <w:lang w:val="ro-RO"/>
        </w:rPr>
        <w:t>ăt</w:t>
      </w:r>
      <w:r w:rsidRPr="000B14D5">
        <w:rPr>
          <w:rFonts w:ascii="Arial" w:hAnsi="Arial" w:cs="Arial"/>
          <w:lang w:val="ro-RO"/>
        </w:rPr>
        <w:t xml:space="preserve">uri de partenerii principali Auchan </w:t>
      </w:r>
      <w:r w:rsidR="00C845A6" w:rsidRPr="000B14D5">
        <w:rPr>
          <w:rFonts w:ascii="Arial" w:hAnsi="Arial" w:cs="Arial"/>
          <w:lang w:val="ro-RO"/>
        </w:rPr>
        <w:t>ș</w:t>
      </w:r>
      <w:r w:rsidRPr="000B14D5">
        <w:rPr>
          <w:rFonts w:ascii="Arial" w:hAnsi="Arial" w:cs="Arial"/>
          <w:lang w:val="ro-RO"/>
        </w:rPr>
        <w:t>i</w:t>
      </w:r>
      <w:r w:rsidR="00C845A6" w:rsidRPr="000B14D5">
        <w:rPr>
          <w:rFonts w:ascii="Arial" w:hAnsi="Arial" w:cs="Arial"/>
          <w:lang w:val="ro-RO"/>
        </w:rPr>
        <w:t xml:space="preserve"> Ministerul Tineretului și Sportului</w:t>
      </w:r>
      <w:r w:rsidR="00FB373F" w:rsidRPr="000B14D5">
        <w:rPr>
          <w:rFonts w:ascii="Arial" w:hAnsi="Arial" w:cs="Arial"/>
          <w:lang w:val="ro-RO"/>
        </w:rPr>
        <w:t>. Cele</w:t>
      </w:r>
      <w:r w:rsidR="00C37F3E" w:rsidRPr="000B14D5">
        <w:rPr>
          <w:rFonts w:ascii="Arial" w:eastAsia="Times New Roman" w:hAnsi="Arial" w:cs="Arial"/>
          <w:color w:val="000000" w:themeColor="text1"/>
          <w:lang w:val="ro-RO" w:eastAsia="en-GB"/>
        </w:rPr>
        <w:t xml:space="preserve"> mai importante momente din competiție </w:t>
      </w:r>
      <w:r w:rsidR="00FB373F" w:rsidRPr="000B14D5">
        <w:rPr>
          <w:rFonts w:ascii="Arial" w:eastAsia="Times New Roman" w:hAnsi="Arial" w:cs="Arial"/>
          <w:color w:val="000000" w:themeColor="text1"/>
          <w:lang w:val="ro-RO" w:eastAsia="en-GB"/>
        </w:rPr>
        <w:t>pot</w:t>
      </w:r>
      <w:r w:rsidR="00C37F3E" w:rsidRPr="000B14D5">
        <w:rPr>
          <w:rFonts w:ascii="Arial" w:eastAsia="Times New Roman" w:hAnsi="Arial" w:cs="Arial"/>
          <w:color w:val="000000" w:themeColor="text1"/>
          <w:lang w:val="ro-RO" w:eastAsia="en-GB"/>
        </w:rPr>
        <w:t xml:space="preserve"> fi urmărite în </w:t>
      </w:r>
      <w:r w:rsidR="00C37F3E" w:rsidRPr="000B14D5">
        <w:rPr>
          <w:rFonts w:ascii="Arial" w:eastAsia="Times New Roman" w:hAnsi="Arial" w:cs="Arial"/>
          <w:color w:val="000000" w:themeColor="text1"/>
          <w:lang w:val="ro-RO" w:eastAsia="en-GB"/>
        </w:rPr>
        <w:lastRenderedPageBreak/>
        <w:t xml:space="preserve">exclusivitate pe TVR1 și TVR3, dar și online pe </w:t>
      </w:r>
      <w:hyperlink r:id="rId8" w:history="1">
        <w:r w:rsidR="00C37F3E" w:rsidRPr="000B14D5">
          <w:rPr>
            <w:rStyle w:val="Hyperlink"/>
            <w:rFonts w:ascii="Arial" w:eastAsia="Times New Roman" w:hAnsi="Arial" w:cs="Arial"/>
            <w:lang w:val="ro-RO" w:eastAsia="en-GB"/>
          </w:rPr>
          <w:t>www.turulromaniei.com</w:t>
        </w:r>
      </w:hyperlink>
      <w:r w:rsidR="00C37F3E" w:rsidRPr="000B14D5">
        <w:rPr>
          <w:rFonts w:ascii="Arial" w:eastAsia="Times New Roman" w:hAnsi="Arial" w:cs="Arial"/>
          <w:color w:val="000000" w:themeColor="text1"/>
          <w:lang w:val="ro-RO" w:eastAsia="en-GB"/>
        </w:rPr>
        <w:t xml:space="preserve"> și pe</w:t>
      </w:r>
      <w:r w:rsidR="00C37F3E" w:rsidRPr="000B14D5">
        <w:rPr>
          <w:rFonts w:ascii="Arial" w:hAnsi="Arial" w:cs="Arial"/>
          <w:lang w:val="ro-RO"/>
        </w:rPr>
        <w:t xml:space="preserve"> paginile de Facebook Turul României și Auchan România. </w:t>
      </w:r>
    </w:p>
    <w:p w14:paraId="72C922E3" w14:textId="67E70C3F" w:rsidR="00C93099" w:rsidRPr="000B14D5" w:rsidRDefault="00C93099" w:rsidP="00C93099">
      <w:pPr>
        <w:jc w:val="both"/>
        <w:rPr>
          <w:rFonts w:ascii="Arial" w:hAnsi="Arial" w:cs="Arial"/>
          <w:lang w:val="ro-RO"/>
        </w:rPr>
      </w:pPr>
    </w:p>
    <w:p w14:paraId="1B337D67" w14:textId="433E1B20" w:rsidR="003F7370" w:rsidRPr="000B14D5" w:rsidRDefault="003F7370" w:rsidP="008E71DB">
      <w:pPr>
        <w:spacing w:after="300" w:line="240" w:lineRule="auto"/>
        <w:jc w:val="both"/>
        <w:rPr>
          <w:rFonts w:ascii="Arial" w:eastAsia="Times New Roman" w:hAnsi="Arial" w:cs="Arial"/>
          <w:color w:val="000000" w:themeColor="text1"/>
          <w:lang w:val="ro-RO" w:eastAsia="en-GB"/>
        </w:rPr>
      </w:pPr>
      <w:r w:rsidRPr="000B14D5">
        <w:rPr>
          <w:rFonts w:ascii="Arial" w:eastAsia="Times New Roman" w:hAnsi="Arial" w:cs="Arial"/>
          <w:b/>
          <w:bCs/>
          <w:color w:val="000000" w:themeColor="text1"/>
          <w:lang w:val="ro-RO" w:eastAsia="en-GB"/>
        </w:rPr>
        <w:t>Despre Turul României</w:t>
      </w:r>
    </w:p>
    <w:p w14:paraId="0E16095F" w14:textId="768E2737" w:rsidR="003F7370" w:rsidRPr="000B14D5" w:rsidRDefault="002D3799" w:rsidP="008E71DB">
      <w:pPr>
        <w:spacing w:line="240" w:lineRule="auto"/>
        <w:jc w:val="both"/>
        <w:rPr>
          <w:rFonts w:ascii="Arial" w:hAnsi="Arial" w:cs="Arial"/>
          <w:lang w:val="ro-RO"/>
        </w:rPr>
      </w:pPr>
      <w:r w:rsidRPr="000B14D5">
        <w:rPr>
          <w:rFonts w:ascii="Arial" w:hAnsi="Arial" w:cs="Arial"/>
          <w:lang w:val="ro-RO"/>
        </w:rPr>
        <w:t xml:space="preserve">Turul României sau „Mica Buclă” este cea mai importantă competiție ciclistă din România. Prima ediție a Turului, câștigată de echipa Bulgariei, a avut loc în 1934, pe o distanță de 1026 de kilometri, având 7 etape. Originile Turului datează însă de la începutul secolului trecut. În august 1910, inspirată de Turul Franței, publicația „Revista Automobila” a organizat Circuitul Munteniei, la care au participat 18 concurenți, pe ruta București-Sinaia-Târgoviște-Butimanu-București. Odată cu venirea Primului Război Mondial, competiția s-a oprit. În 1934, ziarul „Sportul Zilnic” a organizat prima ediție a Turului României, țara noastră devenind a șasea din lume cu propriul tur național. Din 1950 până în 1974, Turul României a fost organizat cu regularitate, urmat de o perioadă de pauză până în 1983. Din 1984, a fost reluată organizarea Turului. Cea mai rapidă cursă parcursă în cadrul Turului României a fost în 1974, între Pitești și București, când cei 109 kilometri au fost parcurși cu o medie de 52,516 km/h. Mircea Romașcanu și Constantin Dumitrescu, două legende ale ciclismului românesc, au câștigat fiecare de 3 ori Turului României, fiind cel mai mare număr de victorii individuale. </w:t>
      </w:r>
      <w:r w:rsidR="00767E32" w:rsidRPr="000B14D5">
        <w:rPr>
          <w:rFonts w:ascii="Arial" w:hAnsi="Arial" w:cs="Arial"/>
          <w:lang w:val="ro-RO"/>
        </w:rPr>
        <w:t xml:space="preserve"> </w:t>
      </w:r>
    </w:p>
    <w:p w14:paraId="4A858C96" w14:textId="4528BB03" w:rsidR="002D3799" w:rsidRPr="000B14D5" w:rsidRDefault="002D3799" w:rsidP="008E71DB">
      <w:pPr>
        <w:spacing w:line="240" w:lineRule="auto"/>
        <w:jc w:val="both"/>
        <w:rPr>
          <w:rFonts w:ascii="Arial" w:eastAsia="Times New Roman" w:hAnsi="Arial" w:cs="Arial"/>
          <w:color w:val="000000" w:themeColor="text1"/>
          <w:spacing w:val="-8"/>
          <w:shd w:val="clear" w:color="auto" w:fill="FFFFFF"/>
          <w:lang w:val="ro-RO" w:eastAsia="en-GB"/>
        </w:rPr>
      </w:pPr>
      <w:r w:rsidRPr="000B14D5">
        <w:rPr>
          <w:rFonts w:ascii="Arial" w:eastAsia="Times New Roman" w:hAnsi="Arial" w:cs="Arial"/>
          <w:color w:val="000000" w:themeColor="text1"/>
          <w:spacing w:val="-8"/>
          <w:shd w:val="clear" w:color="auto" w:fill="FFFFFF"/>
          <w:lang w:val="ro-RO" w:eastAsia="en-GB"/>
        </w:rPr>
        <w:t>Mai multe informații despre Turul României 2020</w:t>
      </w:r>
      <w:r w:rsidR="00561715" w:rsidRPr="000B14D5">
        <w:rPr>
          <w:rFonts w:ascii="Arial" w:eastAsia="Times New Roman" w:hAnsi="Arial" w:cs="Arial"/>
          <w:color w:val="000000" w:themeColor="text1"/>
          <w:spacing w:val="-8"/>
          <w:shd w:val="clear" w:color="auto" w:fill="FFFFFF"/>
          <w:lang w:val="ro-RO" w:eastAsia="en-GB"/>
        </w:rPr>
        <w:t xml:space="preserve"> sunt disponibile</w:t>
      </w:r>
      <w:r w:rsidR="007676C4" w:rsidRPr="000B14D5">
        <w:rPr>
          <w:rFonts w:ascii="Arial" w:eastAsia="Times New Roman" w:hAnsi="Arial" w:cs="Arial"/>
          <w:color w:val="000000" w:themeColor="text1"/>
          <w:spacing w:val="-8"/>
          <w:shd w:val="clear" w:color="auto" w:fill="FFFFFF"/>
          <w:lang w:val="ro-RO" w:eastAsia="en-GB"/>
        </w:rPr>
        <w:t xml:space="preserve"> pe </w:t>
      </w:r>
      <w:hyperlink r:id="rId9" w:history="1">
        <w:r w:rsidR="007676C4" w:rsidRPr="000B14D5">
          <w:rPr>
            <w:rStyle w:val="Hyperlink"/>
            <w:rFonts w:ascii="Arial" w:eastAsia="Times New Roman" w:hAnsi="Arial" w:cs="Arial"/>
            <w:spacing w:val="-8"/>
            <w:shd w:val="clear" w:color="auto" w:fill="FFFFFF"/>
            <w:lang w:val="ro-RO" w:eastAsia="en-GB"/>
          </w:rPr>
          <w:t>www.turulromaniei.com</w:t>
        </w:r>
      </w:hyperlink>
      <w:r w:rsidR="007676C4" w:rsidRPr="000B14D5">
        <w:rPr>
          <w:rFonts w:ascii="Arial" w:eastAsia="Times New Roman" w:hAnsi="Arial" w:cs="Arial"/>
          <w:color w:val="000000" w:themeColor="text1"/>
          <w:spacing w:val="-8"/>
          <w:shd w:val="clear" w:color="auto" w:fill="FFFFFF"/>
          <w:lang w:val="ro-RO" w:eastAsia="en-GB"/>
        </w:rPr>
        <w:t xml:space="preserve"> </w:t>
      </w:r>
      <w:r w:rsidR="000E3FE6" w:rsidRPr="000B14D5">
        <w:rPr>
          <w:rFonts w:ascii="Arial" w:eastAsia="Times New Roman" w:hAnsi="Arial" w:cs="Arial"/>
          <w:color w:val="000000" w:themeColor="text1"/>
          <w:spacing w:val="-8"/>
          <w:shd w:val="clear" w:color="auto" w:fill="FFFFFF"/>
          <w:lang w:val="ro-RO" w:eastAsia="en-GB"/>
        </w:rPr>
        <w:t>și</w:t>
      </w:r>
      <w:r w:rsidR="00512056" w:rsidRPr="000B14D5">
        <w:rPr>
          <w:rFonts w:ascii="Arial" w:eastAsia="Times New Roman" w:hAnsi="Arial" w:cs="Arial"/>
          <w:color w:val="000000" w:themeColor="text1"/>
          <w:spacing w:val="-8"/>
          <w:shd w:val="clear" w:color="auto" w:fill="FFFFFF"/>
          <w:lang w:val="ro-RO" w:eastAsia="en-GB"/>
        </w:rPr>
        <w:t xml:space="preserve"> pe</w:t>
      </w:r>
      <w:r w:rsidR="000E3FE6" w:rsidRPr="000B14D5">
        <w:rPr>
          <w:rFonts w:ascii="Arial" w:eastAsia="Times New Roman" w:hAnsi="Arial" w:cs="Arial"/>
          <w:color w:val="000000" w:themeColor="text1"/>
          <w:spacing w:val="-8"/>
          <w:shd w:val="clear" w:color="auto" w:fill="FFFFFF"/>
          <w:lang w:val="ro-RO" w:eastAsia="en-GB"/>
        </w:rPr>
        <w:t xml:space="preserve"> </w:t>
      </w:r>
      <w:hyperlink r:id="rId10" w:history="1">
        <w:r w:rsidR="007676C4" w:rsidRPr="000B14D5">
          <w:rPr>
            <w:rStyle w:val="Hyperlink"/>
            <w:rFonts w:ascii="Arial" w:eastAsia="Times New Roman" w:hAnsi="Arial" w:cs="Arial"/>
            <w:spacing w:val="-8"/>
            <w:shd w:val="clear" w:color="auto" w:fill="FFFFFF"/>
            <w:lang w:val="ro-RO" w:eastAsia="en-GB"/>
          </w:rPr>
          <w:t>www.auchan.ro</w:t>
        </w:r>
      </w:hyperlink>
      <w:r w:rsidR="000E3FE6" w:rsidRPr="000B14D5">
        <w:rPr>
          <w:rFonts w:ascii="Arial" w:eastAsia="Times New Roman" w:hAnsi="Arial" w:cs="Arial"/>
          <w:color w:val="000000" w:themeColor="text1"/>
          <w:spacing w:val="-8"/>
          <w:shd w:val="clear" w:color="auto" w:fill="FFFFFF"/>
          <w:lang w:val="ro-RO" w:eastAsia="en-GB"/>
        </w:rPr>
        <w:t xml:space="preserve">. </w:t>
      </w:r>
      <w:r w:rsidR="007676C4" w:rsidRPr="000B14D5">
        <w:rPr>
          <w:rFonts w:ascii="Arial" w:eastAsia="Times New Roman" w:hAnsi="Arial" w:cs="Arial"/>
          <w:color w:val="000000" w:themeColor="text1"/>
          <w:spacing w:val="-8"/>
          <w:shd w:val="clear" w:color="auto" w:fill="FFFFFF"/>
          <w:lang w:val="ro-RO" w:eastAsia="en-GB"/>
        </w:rPr>
        <w:t xml:space="preserve"> </w:t>
      </w:r>
    </w:p>
    <w:p w14:paraId="34D8DDF0" w14:textId="6C93E09E" w:rsidR="00C50B9B" w:rsidRPr="000B14D5" w:rsidRDefault="00C50B9B" w:rsidP="008E71DB">
      <w:pPr>
        <w:spacing w:line="240" w:lineRule="auto"/>
        <w:jc w:val="both"/>
        <w:rPr>
          <w:rFonts w:ascii="Arial" w:hAnsi="Arial" w:cs="Arial"/>
          <w:b/>
          <w:bCs/>
          <w:lang w:val="ro-RO"/>
        </w:rPr>
      </w:pPr>
      <w:r w:rsidRPr="000B14D5">
        <w:rPr>
          <w:rFonts w:ascii="Arial" w:hAnsi="Arial" w:cs="Arial"/>
          <w:b/>
          <w:bCs/>
          <w:lang w:val="ro-RO"/>
        </w:rPr>
        <w:t>Despre Auchan</w:t>
      </w:r>
    </w:p>
    <w:p w14:paraId="1F33AA3E" w14:textId="77777777" w:rsidR="00C50B9B" w:rsidRPr="000B14D5" w:rsidRDefault="00C50B9B" w:rsidP="008E71DB">
      <w:pPr>
        <w:pStyle w:val="Normal1"/>
        <w:spacing w:line="240" w:lineRule="auto"/>
        <w:ind w:firstLine="0"/>
        <w:rPr>
          <w:rFonts w:ascii="Arial" w:hAnsi="Arial" w:cs="Arial"/>
          <w:color w:val="auto"/>
          <w:lang w:val="ro-RO"/>
        </w:rPr>
      </w:pPr>
      <w:r w:rsidRPr="000B14D5">
        <w:rPr>
          <w:rFonts w:ascii="Arial" w:hAnsi="Arial" w:cs="Arial"/>
          <w:color w:val="auto"/>
          <w:lang w:val="ro-RO"/>
        </w:rPr>
        <w:t xml:space="preserve">Auchan România are în portofoliu 33 de hipermarketuri Auchan, 5 supermarketuri Auchan și o rețea de 26 magazine de proximitate MyAuchan. Cu peste 280.000 m2 suprafaţa netă de vânzare, aproximativ 10.000 de angajaţi, o cifră de afaceri cu taxe de peste 1,2 miliarde de Euro, Auchan propune celor circa 5 milioane de locuitori din orașele în care sunt prezente magazinele sale un comerţ modern, de calitate, cu cele mai largi game de produse şi un concept de discount responsabil, cu toate preţurile mici, permanent. Pe www.auchan.ro, Auchan prezintă clienților peste 25.000 de produse și, în acelasi timp, operează website-urile dedicate activităţilor de gastronomie tip restaurant -  lamasa.auchan.ro și de florărie - florarie.auchan.ro. Totodată, </w:t>
      </w:r>
      <w:r w:rsidRPr="000B14D5">
        <w:rPr>
          <w:rFonts w:ascii="Arial" w:hAnsi="Arial" w:cs="Arial"/>
          <w:iCs/>
          <w:color w:val="auto"/>
          <w:lang w:val="ro-RO" w:eastAsia="ro-RO"/>
        </w:rPr>
        <w:t xml:space="preserve">Auchan România realizează o serie de acțiuni importante pentru promovarea activităților de responsabilitate socială şi integrare a tinerilor, dar şi programe pentru protejarea mediului înconjurător care au drept scop gestionarea deşeurilor, economisirea resurselor etc. Printre cele mai ample acțiuni de responsabilitate derulate de către companie se numără campania Mobilizatron, care a condus la plantarea a 100.000 de copaci în România, realizarea filmului România Neîmblânzită, primul documentar despre natura României, precum și campania de colectare a uleiului alimentar uzat prin intermediul hipermarketurilor Auchan.  </w:t>
      </w:r>
    </w:p>
    <w:p w14:paraId="7B57037C" w14:textId="77777777" w:rsidR="00C50B9B" w:rsidRPr="000B14D5" w:rsidRDefault="00C50B9B" w:rsidP="002D3799">
      <w:pPr>
        <w:jc w:val="both"/>
        <w:rPr>
          <w:rFonts w:ascii="Arial" w:hAnsi="Arial" w:cs="Arial"/>
          <w:lang w:val="ro-RO"/>
        </w:rPr>
      </w:pPr>
    </w:p>
    <w:p w14:paraId="7D95E006" w14:textId="76C4AFC6" w:rsidR="003F7370" w:rsidRPr="000B14D5" w:rsidRDefault="00817394" w:rsidP="00C93E72">
      <w:pPr>
        <w:shd w:val="clear" w:color="auto" w:fill="FFFFFF"/>
        <w:spacing w:after="300" w:line="276" w:lineRule="auto"/>
        <w:jc w:val="both"/>
        <w:rPr>
          <w:rFonts w:ascii="Arial" w:eastAsia="Times New Roman" w:hAnsi="Arial" w:cs="Arial"/>
          <w:b/>
          <w:bCs/>
          <w:color w:val="000000" w:themeColor="text1"/>
          <w:lang w:val="ro-RO" w:eastAsia="en-GB"/>
        </w:rPr>
      </w:pPr>
      <w:r w:rsidRPr="000B14D5">
        <w:rPr>
          <w:rFonts w:ascii="Arial" w:eastAsia="Times New Roman" w:hAnsi="Arial" w:cs="Arial"/>
          <w:b/>
          <w:bCs/>
          <w:color w:val="000000" w:themeColor="text1"/>
          <w:lang w:val="ro-RO" w:eastAsia="en-GB"/>
        </w:rPr>
        <w:t>Contact presă:</w:t>
      </w:r>
    </w:p>
    <w:p w14:paraId="10E45B31" w14:textId="4B9F1F45" w:rsidR="00432872" w:rsidRPr="000B14D5" w:rsidRDefault="00432872" w:rsidP="00817394">
      <w:pPr>
        <w:shd w:val="clear" w:color="auto" w:fill="FFFFFF"/>
        <w:spacing w:after="300" w:line="276" w:lineRule="auto"/>
        <w:rPr>
          <w:rFonts w:ascii="Arial" w:hAnsi="Arial" w:cs="Arial"/>
          <w:b/>
          <w:bCs/>
          <w:i/>
          <w:iCs/>
          <w:shd w:val="clear" w:color="auto" w:fill="FFFFFF"/>
          <w:lang w:val="ro-RO"/>
        </w:rPr>
      </w:pPr>
      <w:r w:rsidRPr="000B14D5">
        <w:rPr>
          <w:rFonts w:ascii="Arial" w:hAnsi="Arial" w:cs="Arial"/>
          <w:b/>
          <w:bCs/>
          <w:i/>
          <w:iCs/>
          <w:shd w:val="clear" w:color="auto" w:fill="FFFFFF"/>
          <w:lang w:val="ro-RO"/>
        </w:rPr>
        <w:t>F</w:t>
      </w:r>
      <w:r w:rsidR="00F20B98" w:rsidRPr="000B14D5">
        <w:rPr>
          <w:rFonts w:ascii="Arial" w:hAnsi="Arial" w:cs="Arial"/>
          <w:b/>
          <w:bCs/>
          <w:i/>
          <w:iCs/>
          <w:shd w:val="clear" w:color="auto" w:fill="FFFFFF"/>
          <w:lang w:val="ro-RO"/>
        </w:rPr>
        <w:t xml:space="preserve">ederația Română de Ciclism </w:t>
      </w:r>
    </w:p>
    <w:p w14:paraId="72983F0E" w14:textId="632EAE5F" w:rsidR="00817394" w:rsidRPr="000B14D5" w:rsidRDefault="00817394" w:rsidP="00817394">
      <w:pPr>
        <w:shd w:val="clear" w:color="auto" w:fill="FFFFFF"/>
        <w:spacing w:after="300" w:line="276" w:lineRule="auto"/>
        <w:rPr>
          <w:rFonts w:ascii="Arial" w:hAnsi="Arial" w:cs="Arial"/>
          <w:shd w:val="clear" w:color="auto" w:fill="FFFFFF"/>
          <w:lang w:val="ro-RO"/>
        </w:rPr>
      </w:pPr>
      <w:r w:rsidRPr="000B14D5">
        <w:rPr>
          <w:rFonts w:ascii="Arial" w:hAnsi="Arial" w:cs="Arial"/>
          <w:shd w:val="clear" w:color="auto" w:fill="FFFFFF"/>
          <w:lang w:val="ro-RO"/>
        </w:rPr>
        <w:t xml:space="preserve">Irina Comeagă – Responsabil relația cu presa Turul României: +40 722 656 736, </w:t>
      </w:r>
      <w:hyperlink r:id="rId11" w:history="1">
        <w:r w:rsidRPr="000B14D5">
          <w:rPr>
            <w:rStyle w:val="Hyperlink"/>
            <w:rFonts w:ascii="Arial" w:hAnsi="Arial" w:cs="Arial"/>
            <w:color w:val="auto"/>
            <w:u w:val="none"/>
            <w:shd w:val="clear" w:color="auto" w:fill="FFFFFF"/>
            <w:lang w:val="ro-RO"/>
          </w:rPr>
          <w:t>irina.comeaga@federatiadeciclism.ro</w:t>
        </w:r>
      </w:hyperlink>
    </w:p>
    <w:p w14:paraId="397D1182" w14:textId="55802220" w:rsidR="00432872" w:rsidRPr="000B14D5" w:rsidRDefault="00432872" w:rsidP="00432872">
      <w:pPr>
        <w:shd w:val="clear" w:color="auto" w:fill="FFFFFF"/>
        <w:spacing w:after="300" w:line="276" w:lineRule="auto"/>
        <w:rPr>
          <w:rFonts w:ascii="Arial" w:hAnsi="Arial" w:cs="Arial"/>
          <w:b/>
          <w:bCs/>
          <w:i/>
          <w:iCs/>
          <w:shd w:val="clear" w:color="auto" w:fill="FFFFFF"/>
          <w:lang w:val="ro-RO"/>
        </w:rPr>
      </w:pPr>
      <w:r w:rsidRPr="000B14D5">
        <w:rPr>
          <w:rFonts w:ascii="Arial" w:hAnsi="Arial" w:cs="Arial"/>
          <w:b/>
          <w:bCs/>
          <w:i/>
          <w:iCs/>
          <w:shd w:val="clear" w:color="auto" w:fill="FFFFFF"/>
          <w:lang w:val="ro-RO"/>
        </w:rPr>
        <w:t>Auchan</w:t>
      </w:r>
      <w:r w:rsidR="00F20B98" w:rsidRPr="000B14D5">
        <w:rPr>
          <w:rFonts w:ascii="Arial" w:hAnsi="Arial" w:cs="Arial"/>
          <w:b/>
          <w:bCs/>
          <w:i/>
          <w:iCs/>
          <w:shd w:val="clear" w:color="auto" w:fill="FFFFFF"/>
          <w:lang w:val="ro-RO"/>
        </w:rPr>
        <w:t xml:space="preserve"> Retail Romania</w:t>
      </w:r>
      <w:r w:rsidRPr="000B14D5">
        <w:rPr>
          <w:rFonts w:ascii="Arial" w:hAnsi="Arial" w:cs="Arial"/>
          <w:b/>
          <w:bCs/>
          <w:i/>
          <w:iCs/>
          <w:shd w:val="clear" w:color="auto" w:fill="FFFFFF"/>
          <w:lang w:val="ro-RO"/>
        </w:rPr>
        <w:t xml:space="preserve">: </w:t>
      </w:r>
    </w:p>
    <w:p w14:paraId="5AE89239" w14:textId="599C9448" w:rsidR="00817394" w:rsidRPr="000B14D5" w:rsidRDefault="00817394" w:rsidP="00C93E72">
      <w:pPr>
        <w:shd w:val="clear" w:color="auto" w:fill="FFFFFF"/>
        <w:spacing w:after="300" w:line="276" w:lineRule="auto"/>
        <w:jc w:val="both"/>
        <w:rPr>
          <w:rFonts w:ascii="Arial" w:hAnsi="Arial" w:cs="Arial"/>
          <w:shd w:val="clear" w:color="auto" w:fill="FFFFFF"/>
          <w:lang w:val="ro-RO"/>
        </w:rPr>
      </w:pPr>
      <w:r w:rsidRPr="000B14D5">
        <w:rPr>
          <w:rFonts w:ascii="Arial" w:hAnsi="Arial" w:cs="Arial"/>
          <w:shd w:val="clear" w:color="auto" w:fill="FFFFFF"/>
          <w:lang w:val="ro-RO"/>
        </w:rPr>
        <w:t>Ana Cîrj</w:t>
      </w:r>
      <w:r w:rsidR="00432872" w:rsidRPr="000B14D5">
        <w:rPr>
          <w:rFonts w:ascii="Arial" w:hAnsi="Arial" w:cs="Arial"/>
          <w:shd w:val="clear" w:color="auto" w:fill="FFFFFF"/>
          <w:lang w:val="ro-RO"/>
        </w:rPr>
        <w:t>an</w:t>
      </w:r>
      <w:r w:rsidRPr="000B14D5">
        <w:rPr>
          <w:rFonts w:ascii="Arial" w:hAnsi="Arial" w:cs="Arial"/>
          <w:shd w:val="clear" w:color="auto" w:fill="FFFFFF"/>
          <w:lang w:val="ro-RO"/>
        </w:rPr>
        <w:t xml:space="preserve"> - </w:t>
      </w:r>
      <w:r w:rsidR="00432872" w:rsidRPr="000B14D5">
        <w:rPr>
          <w:rFonts w:ascii="Arial" w:hAnsi="Arial" w:cs="Arial"/>
          <w:shd w:val="clear" w:color="auto" w:fill="FFFFFF"/>
          <w:lang w:val="ro-RO"/>
        </w:rPr>
        <w:t>+</w:t>
      </w:r>
      <w:r w:rsidRPr="000B14D5">
        <w:rPr>
          <w:rFonts w:ascii="Arial" w:hAnsi="Arial" w:cs="Arial"/>
          <w:shd w:val="clear" w:color="auto" w:fill="FFFFFF"/>
          <w:lang w:val="ro-RO"/>
        </w:rPr>
        <w:t>40 733 057 499, ana.cirjan@totalpr.ro</w:t>
      </w:r>
    </w:p>
    <w:p w14:paraId="35AD0082" w14:textId="59A1CB5D" w:rsidR="003F7370" w:rsidRPr="000B14D5" w:rsidRDefault="00CE24F0" w:rsidP="00BA0FC9">
      <w:pPr>
        <w:shd w:val="clear" w:color="auto" w:fill="FFFFFF"/>
        <w:spacing w:after="300" w:line="276" w:lineRule="auto"/>
        <w:jc w:val="both"/>
        <w:rPr>
          <w:rFonts w:ascii="Arial" w:hAnsi="Arial" w:cs="Arial"/>
          <w:color w:val="000000" w:themeColor="text1"/>
          <w:lang w:val="ro-RO"/>
        </w:rPr>
      </w:pPr>
      <w:r w:rsidRPr="000B14D5">
        <w:rPr>
          <w:rFonts w:ascii="Arial" w:hAnsi="Arial" w:cs="Arial"/>
          <w:shd w:val="clear" w:color="auto" w:fill="FFFFFF"/>
          <w:lang w:val="ro-RO"/>
        </w:rPr>
        <w:t xml:space="preserve">comunicareexterna@auchan.ro </w:t>
      </w:r>
    </w:p>
    <w:sectPr w:rsidR="003F7370" w:rsidRPr="000B14D5" w:rsidSect="00B0738C">
      <w:headerReference w:type="default" r:id="rId12"/>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1951F" w14:textId="77777777" w:rsidR="00952EA0" w:rsidRDefault="00952EA0" w:rsidP="003A4DD2">
      <w:pPr>
        <w:spacing w:after="0" w:line="240" w:lineRule="auto"/>
      </w:pPr>
      <w:r>
        <w:separator/>
      </w:r>
    </w:p>
  </w:endnote>
  <w:endnote w:type="continuationSeparator" w:id="0">
    <w:p w14:paraId="2EE3CDCF" w14:textId="77777777" w:rsidR="00952EA0" w:rsidRDefault="00952EA0" w:rsidP="003A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E5E55" w14:textId="77777777" w:rsidR="00952EA0" w:rsidRDefault="00952EA0" w:rsidP="003A4DD2">
      <w:pPr>
        <w:spacing w:after="0" w:line="240" w:lineRule="auto"/>
      </w:pPr>
      <w:r>
        <w:separator/>
      </w:r>
    </w:p>
  </w:footnote>
  <w:footnote w:type="continuationSeparator" w:id="0">
    <w:p w14:paraId="32BBDC28" w14:textId="77777777" w:rsidR="00952EA0" w:rsidRDefault="00952EA0" w:rsidP="003A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AD98" w14:textId="20031C17" w:rsidR="003A4DD2" w:rsidRDefault="00285EA8">
    <w:pPr>
      <w:pStyle w:val="Header"/>
    </w:pPr>
    <w:r>
      <w:rPr>
        <w:noProof/>
        <w:lang w:eastAsia="en-GB"/>
      </w:rPr>
      <w:drawing>
        <wp:anchor distT="0" distB="0" distL="114300" distR="114300" simplePos="0" relativeHeight="251659264" behindDoc="0" locked="0" layoutInCell="1" allowOverlap="1" wp14:anchorId="4781A222" wp14:editId="1273490F">
          <wp:simplePos x="0" y="0"/>
          <wp:positionH relativeFrom="column">
            <wp:posOffset>2162175</wp:posOffset>
          </wp:positionH>
          <wp:positionV relativeFrom="paragraph">
            <wp:posOffset>-448973</wp:posOffset>
          </wp:positionV>
          <wp:extent cx="1676400" cy="795655"/>
          <wp:effectExtent l="0" t="0" r="0" b="4445"/>
          <wp:wrapThrough wrapText="bothSides">
            <wp:wrapPolygon edited="0">
              <wp:start x="0" y="0"/>
              <wp:lineTo x="0" y="21204"/>
              <wp:lineTo x="21355" y="21204"/>
              <wp:lineTo x="21355" y="0"/>
              <wp:lineTo x="0" y="0"/>
            </wp:wrapPolygon>
          </wp:wrapThrough>
          <wp:docPr id="34" name="Picture 34" descr="Acasa - Turul Romaniei de Cic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sa - Turul Romaniei de Cicli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723A1ED" wp14:editId="485D2A80">
          <wp:simplePos x="0" y="0"/>
          <wp:positionH relativeFrom="column">
            <wp:posOffset>-430369</wp:posOffset>
          </wp:positionH>
          <wp:positionV relativeFrom="paragraph">
            <wp:posOffset>-211455</wp:posOffset>
          </wp:positionV>
          <wp:extent cx="1543050" cy="481965"/>
          <wp:effectExtent l="0" t="0" r="0" b="0"/>
          <wp:wrapThrough wrapText="bothSides">
            <wp:wrapPolygon edited="0">
              <wp:start x="0" y="0"/>
              <wp:lineTo x="0" y="20490"/>
              <wp:lineTo x="21333" y="20490"/>
              <wp:lineTo x="21333" y="0"/>
              <wp:lineTo x="0" y="0"/>
            </wp:wrapPolygon>
          </wp:wrapThrough>
          <wp:docPr id="35" name="Picture 35" descr="FRC – Federatia Romana de Cic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C – Federatia Romana de Cicli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DD2" w:rsidRPr="00F17AB3">
      <w:rPr>
        <w:noProof/>
        <w:lang w:eastAsia="en-GB"/>
      </w:rPr>
      <w:drawing>
        <wp:anchor distT="0" distB="0" distL="114300" distR="114300" simplePos="0" relativeHeight="251661312" behindDoc="0" locked="0" layoutInCell="1" allowOverlap="1" wp14:anchorId="789057BB" wp14:editId="0094401A">
          <wp:simplePos x="0" y="0"/>
          <wp:positionH relativeFrom="column">
            <wp:posOffset>4362450</wp:posOffset>
          </wp:positionH>
          <wp:positionV relativeFrom="paragraph">
            <wp:posOffset>-316230</wp:posOffset>
          </wp:positionV>
          <wp:extent cx="1939925" cy="657225"/>
          <wp:effectExtent l="0" t="0" r="0" b="0"/>
          <wp:wrapThrough wrapText="bothSides">
            <wp:wrapPolygon edited="0">
              <wp:start x="11242" y="2504"/>
              <wp:lineTo x="2757" y="4383"/>
              <wp:lineTo x="2545" y="11270"/>
              <wp:lineTo x="7212" y="13774"/>
              <wp:lineTo x="7212" y="18783"/>
              <wp:lineTo x="15060" y="18783"/>
              <wp:lineTo x="14636" y="13774"/>
              <wp:lineTo x="19090" y="11270"/>
              <wp:lineTo x="18666" y="5635"/>
              <wp:lineTo x="12302" y="2504"/>
              <wp:lineTo x="11242" y="2504"/>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99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741"/>
    <w:multiLevelType w:val="hybridMultilevel"/>
    <w:tmpl w:val="B0E4B0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083C59"/>
    <w:multiLevelType w:val="hybridMultilevel"/>
    <w:tmpl w:val="B7EC63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9E2B40"/>
    <w:multiLevelType w:val="hybridMultilevel"/>
    <w:tmpl w:val="3EF25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281F9E"/>
    <w:multiLevelType w:val="hybridMultilevel"/>
    <w:tmpl w:val="A0CE6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1D4CEC"/>
    <w:multiLevelType w:val="multilevel"/>
    <w:tmpl w:val="7A2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4F97"/>
    <w:multiLevelType w:val="hybridMultilevel"/>
    <w:tmpl w:val="F68E3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DD5CBA"/>
    <w:multiLevelType w:val="hybridMultilevel"/>
    <w:tmpl w:val="E9BC84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7FA10C3"/>
    <w:multiLevelType w:val="hybridMultilevel"/>
    <w:tmpl w:val="9DBA9A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BC1239"/>
    <w:multiLevelType w:val="hybridMultilevel"/>
    <w:tmpl w:val="82F0CB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04655A6"/>
    <w:multiLevelType w:val="hybridMultilevel"/>
    <w:tmpl w:val="04E65C7E"/>
    <w:lvl w:ilvl="0" w:tplc="154AF9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C2878"/>
    <w:multiLevelType w:val="multilevel"/>
    <w:tmpl w:val="A182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010E5"/>
    <w:multiLevelType w:val="multilevel"/>
    <w:tmpl w:val="8D7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23E30"/>
    <w:multiLevelType w:val="hybridMultilevel"/>
    <w:tmpl w:val="C5B8B36E"/>
    <w:lvl w:ilvl="0" w:tplc="154AF990">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629770F"/>
    <w:multiLevelType w:val="hybridMultilevel"/>
    <w:tmpl w:val="73924BF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335596"/>
    <w:multiLevelType w:val="hybridMultilevel"/>
    <w:tmpl w:val="465809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823003"/>
    <w:multiLevelType w:val="hybridMultilevel"/>
    <w:tmpl w:val="4DA8AE70"/>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6" w15:restartNumberingAfterBreak="0">
    <w:nsid w:val="4F9C4D74"/>
    <w:multiLevelType w:val="hybridMultilevel"/>
    <w:tmpl w:val="8200BDA2"/>
    <w:lvl w:ilvl="0" w:tplc="154AF9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0A241C"/>
    <w:multiLevelType w:val="multilevel"/>
    <w:tmpl w:val="FB9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55680"/>
    <w:multiLevelType w:val="hybridMultilevel"/>
    <w:tmpl w:val="531251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5203C5E"/>
    <w:multiLevelType w:val="multilevel"/>
    <w:tmpl w:val="661C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440C4C"/>
    <w:multiLevelType w:val="multilevel"/>
    <w:tmpl w:val="EC5E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427D7"/>
    <w:multiLevelType w:val="hybridMultilevel"/>
    <w:tmpl w:val="C08402DE"/>
    <w:lvl w:ilvl="0" w:tplc="6F30FB4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0"/>
  </w:num>
  <w:num w:numId="2">
    <w:abstractNumId w:val="17"/>
  </w:num>
  <w:num w:numId="3">
    <w:abstractNumId w:val="19"/>
  </w:num>
  <w:num w:numId="4">
    <w:abstractNumId w:val="4"/>
  </w:num>
  <w:num w:numId="5">
    <w:abstractNumId w:val="11"/>
  </w:num>
  <w:num w:numId="6">
    <w:abstractNumId w:val="20"/>
  </w:num>
  <w:num w:numId="7">
    <w:abstractNumId w:val="8"/>
  </w:num>
  <w:num w:numId="8">
    <w:abstractNumId w:val="1"/>
  </w:num>
  <w:num w:numId="9">
    <w:abstractNumId w:val="12"/>
  </w:num>
  <w:num w:numId="10">
    <w:abstractNumId w:val="7"/>
  </w:num>
  <w:num w:numId="11">
    <w:abstractNumId w:val="13"/>
  </w:num>
  <w:num w:numId="12">
    <w:abstractNumId w:val="14"/>
  </w:num>
  <w:num w:numId="13">
    <w:abstractNumId w:val="0"/>
  </w:num>
  <w:num w:numId="14">
    <w:abstractNumId w:val="9"/>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0"/>
    <w:rsid w:val="00000D15"/>
    <w:rsid w:val="00013ED1"/>
    <w:rsid w:val="00021F64"/>
    <w:rsid w:val="00027443"/>
    <w:rsid w:val="00036B6C"/>
    <w:rsid w:val="00045458"/>
    <w:rsid w:val="0005054C"/>
    <w:rsid w:val="000560EC"/>
    <w:rsid w:val="00060612"/>
    <w:rsid w:val="0006120B"/>
    <w:rsid w:val="00070A78"/>
    <w:rsid w:val="000914A6"/>
    <w:rsid w:val="0009654C"/>
    <w:rsid w:val="000B14D5"/>
    <w:rsid w:val="000D3A5F"/>
    <w:rsid w:val="000D4B3F"/>
    <w:rsid w:val="000D78C2"/>
    <w:rsid w:val="000E3FE6"/>
    <w:rsid w:val="000F2673"/>
    <w:rsid w:val="00106AE1"/>
    <w:rsid w:val="0013284D"/>
    <w:rsid w:val="00132D79"/>
    <w:rsid w:val="001449B9"/>
    <w:rsid w:val="00152E0B"/>
    <w:rsid w:val="00170FB2"/>
    <w:rsid w:val="00186173"/>
    <w:rsid w:val="00190141"/>
    <w:rsid w:val="0019049A"/>
    <w:rsid w:val="0019322C"/>
    <w:rsid w:val="00193A0C"/>
    <w:rsid w:val="001C348E"/>
    <w:rsid w:val="001C3A2D"/>
    <w:rsid w:val="001C6673"/>
    <w:rsid w:val="001F5325"/>
    <w:rsid w:val="00202254"/>
    <w:rsid w:val="00203882"/>
    <w:rsid w:val="0020560B"/>
    <w:rsid w:val="00225C15"/>
    <w:rsid w:val="00234FF4"/>
    <w:rsid w:val="002350C0"/>
    <w:rsid w:val="0024017D"/>
    <w:rsid w:val="002532DC"/>
    <w:rsid w:val="00260C49"/>
    <w:rsid w:val="00285EA8"/>
    <w:rsid w:val="00293B55"/>
    <w:rsid w:val="002A2D16"/>
    <w:rsid w:val="002A7AC5"/>
    <w:rsid w:val="002C0402"/>
    <w:rsid w:val="002D0EAA"/>
    <w:rsid w:val="002D3799"/>
    <w:rsid w:val="002D56A0"/>
    <w:rsid w:val="003065CF"/>
    <w:rsid w:val="003070DD"/>
    <w:rsid w:val="00321ED2"/>
    <w:rsid w:val="003260FE"/>
    <w:rsid w:val="00345B2D"/>
    <w:rsid w:val="00346662"/>
    <w:rsid w:val="003620C7"/>
    <w:rsid w:val="00371C4E"/>
    <w:rsid w:val="00375277"/>
    <w:rsid w:val="00376612"/>
    <w:rsid w:val="00392281"/>
    <w:rsid w:val="0039583B"/>
    <w:rsid w:val="003A4704"/>
    <w:rsid w:val="003A4DD2"/>
    <w:rsid w:val="003C0CEC"/>
    <w:rsid w:val="003D7450"/>
    <w:rsid w:val="003E0646"/>
    <w:rsid w:val="003F7370"/>
    <w:rsid w:val="004239E6"/>
    <w:rsid w:val="00424384"/>
    <w:rsid w:val="004245C4"/>
    <w:rsid w:val="0042574D"/>
    <w:rsid w:val="00430CD5"/>
    <w:rsid w:val="00432872"/>
    <w:rsid w:val="00440651"/>
    <w:rsid w:val="00453038"/>
    <w:rsid w:val="004614F8"/>
    <w:rsid w:val="00466BC4"/>
    <w:rsid w:val="00481837"/>
    <w:rsid w:val="0048714F"/>
    <w:rsid w:val="00487A5C"/>
    <w:rsid w:val="004C34BC"/>
    <w:rsid w:val="004C6803"/>
    <w:rsid w:val="004E2DCD"/>
    <w:rsid w:val="004E3C9D"/>
    <w:rsid w:val="004E5AE9"/>
    <w:rsid w:val="004F28E8"/>
    <w:rsid w:val="004F38DD"/>
    <w:rsid w:val="004F6866"/>
    <w:rsid w:val="0050771D"/>
    <w:rsid w:val="00512056"/>
    <w:rsid w:val="00561715"/>
    <w:rsid w:val="00563D90"/>
    <w:rsid w:val="00575A6C"/>
    <w:rsid w:val="005A7A41"/>
    <w:rsid w:val="005E2AD2"/>
    <w:rsid w:val="005F035E"/>
    <w:rsid w:val="006048AA"/>
    <w:rsid w:val="00621792"/>
    <w:rsid w:val="0064084E"/>
    <w:rsid w:val="00663A3C"/>
    <w:rsid w:val="006647EA"/>
    <w:rsid w:val="0069022C"/>
    <w:rsid w:val="006C38A6"/>
    <w:rsid w:val="006C52C2"/>
    <w:rsid w:val="006C5EBE"/>
    <w:rsid w:val="006D5A72"/>
    <w:rsid w:val="006E0769"/>
    <w:rsid w:val="006F0AC7"/>
    <w:rsid w:val="0070176C"/>
    <w:rsid w:val="00715059"/>
    <w:rsid w:val="00715C86"/>
    <w:rsid w:val="007211B9"/>
    <w:rsid w:val="00724166"/>
    <w:rsid w:val="0074788A"/>
    <w:rsid w:val="007522C4"/>
    <w:rsid w:val="007676C4"/>
    <w:rsid w:val="0076778C"/>
    <w:rsid w:val="00767E32"/>
    <w:rsid w:val="00770860"/>
    <w:rsid w:val="007F76C1"/>
    <w:rsid w:val="008049A8"/>
    <w:rsid w:val="00812F36"/>
    <w:rsid w:val="00817394"/>
    <w:rsid w:val="00827E93"/>
    <w:rsid w:val="00857990"/>
    <w:rsid w:val="008619EE"/>
    <w:rsid w:val="0087092D"/>
    <w:rsid w:val="00871E41"/>
    <w:rsid w:val="00880AE6"/>
    <w:rsid w:val="008812F3"/>
    <w:rsid w:val="008A54B9"/>
    <w:rsid w:val="008B4A75"/>
    <w:rsid w:val="008C4E75"/>
    <w:rsid w:val="008E2814"/>
    <w:rsid w:val="008E71DB"/>
    <w:rsid w:val="00906D4D"/>
    <w:rsid w:val="00907E06"/>
    <w:rsid w:val="0091112D"/>
    <w:rsid w:val="009136C6"/>
    <w:rsid w:val="00923DFE"/>
    <w:rsid w:val="00930F80"/>
    <w:rsid w:val="00934379"/>
    <w:rsid w:val="00952EA0"/>
    <w:rsid w:val="00972342"/>
    <w:rsid w:val="009808D4"/>
    <w:rsid w:val="009902A9"/>
    <w:rsid w:val="009A3D6C"/>
    <w:rsid w:val="009B0B1E"/>
    <w:rsid w:val="009B58EF"/>
    <w:rsid w:val="009C13E1"/>
    <w:rsid w:val="009C72F8"/>
    <w:rsid w:val="009D4DEF"/>
    <w:rsid w:val="009E1818"/>
    <w:rsid w:val="009F56E4"/>
    <w:rsid w:val="00A03EBD"/>
    <w:rsid w:val="00A1198F"/>
    <w:rsid w:val="00A12612"/>
    <w:rsid w:val="00A161D2"/>
    <w:rsid w:val="00A21A09"/>
    <w:rsid w:val="00A3158A"/>
    <w:rsid w:val="00A75CE8"/>
    <w:rsid w:val="00A93BB5"/>
    <w:rsid w:val="00AA1169"/>
    <w:rsid w:val="00AC65BC"/>
    <w:rsid w:val="00AD374B"/>
    <w:rsid w:val="00B06803"/>
    <w:rsid w:val="00B0738C"/>
    <w:rsid w:val="00B33DF9"/>
    <w:rsid w:val="00B5422B"/>
    <w:rsid w:val="00B61D6D"/>
    <w:rsid w:val="00B833F8"/>
    <w:rsid w:val="00B91300"/>
    <w:rsid w:val="00BA0FC9"/>
    <w:rsid w:val="00BC52F6"/>
    <w:rsid w:val="00BD2F55"/>
    <w:rsid w:val="00BE067C"/>
    <w:rsid w:val="00BE5929"/>
    <w:rsid w:val="00BF6254"/>
    <w:rsid w:val="00C04931"/>
    <w:rsid w:val="00C31B1F"/>
    <w:rsid w:val="00C37F3E"/>
    <w:rsid w:val="00C4701A"/>
    <w:rsid w:val="00C50B9B"/>
    <w:rsid w:val="00C60CE3"/>
    <w:rsid w:val="00C840A3"/>
    <w:rsid w:val="00C845A6"/>
    <w:rsid w:val="00C90F84"/>
    <w:rsid w:val="00C93099"/>
    <w:rsid w:val="00C93E72"/>
    <w:rsid w:val="00CC0E96"/>
    <w:rsid w:val="00CC1F91"/>
    <w:rsid w:val="00CD694B"/>
    <w:rsid w:val="00CE24F0"/>
    <w:rsid w:val="00CE4217"/>
    <w:rsid w:val="00D0340F"/>
    <w:rsid w:val="00D14522"/>
    <w:rsid w:val="00D248CB"/>
    <w:rsid w:val="00D31436"/>
    <w:rsid w:val="00D35A4A"/>
    <w:rsid w:val="00D36EEB"/>
    <w:rsid w:val="00D41158"/>
    <w:rsid w:val="00D47CD2"/>
    <w:rsid w:val="00D57C8D"/>
    <w:rsid w:val="00D76933"/>
    <w:rsid w:val="00D83F35"/>
    <w:rsid w:val="00DD2E58"/>
    <w:rsid w:val="00DD6DCF"/>
    <w:rsid w:val="00E02E53"/>
    <w:rsid w:val="00E124AD"/>
    <w:rsid w:val="00E205E7"/>
    <w:rsid w:val="00E24D12"/>
    <w:rsid w:val="00E263A9"/>
    <w:rsid w:val="00E44F30"/>
    <w:rsid w:val="00EA0E22"/>
    <w:rsid w:val="00EA3115"/>
    <w:rsid w:val="00EB2FE2"/>
    <w:rsid w:val="00EC0A00"/>
    <w:rsid w:val="00EF5790"/>
    <w:rsid w:val="00EF5FB2"/>
    <w:rsid w:val="00EF79BD"/>
    <w:rsid w:val="00F101BD"/>
    <w:rsid w:val="00F20B98"/>
    <w:rsid w:val="00F35C8B"/>
    <w:rsid w:val="00F3660C"/>
    <w:rsid w:val="00F368B0"/>
    <w:rsid w:val="00F44D0F"/>
    <w:rsid w:val="00F51A60"/>
    <w:rsid w:val="00F6566B"/>
    <w:rsid w:val="00F65CD3"/>
    <w:rsid w:val="00F813B4"/>
    <w:rsid w:val="00F858DD"/>
    <w:rsid w:val="00F959E1"/>
    <w:rsid w:val="00FA2403"/>
    <w:rsid w:val="00FB373F"/>
    <w:rsid w:val="00FC05C1"/>
    <w:rsid w:val="00FC58DD"/>
    <w:rsid w:val="00FC6DEA"/>
    <w:rsid w:val="00FF2186"/>
    <w:rsid w:val="00FF2312"/>
    <w:rsid w:val="00FF307D"/>
    <w:rsid w:val="00FF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2F00D"/>
  <w15:chartTrackingRefBased/>
  <w15:docId w15:val="{D26BB1C4-DC54-443A-BA83-FFA47806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7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F73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7370"/>
    <w:rPr>
      <w:b/>
      <w:bCs/>
    </w:rPr>
  </w:style>
  <w:style w:type="character" w:styleId="Emphasis">
    <w:name w:val="Emphasis"/>
    <w:basedOn w:val="DefaultParagraphFont"/>
    <w:uiPriority w:val="20"/>
    <w:qFormat/>
    <w:rsid w:val="003F7370"/>
    <w:rPr>
      <w:i/>
      <w:iCs/>
    </w:rPr>
  </w:style>
  <w:style w:type="paragraph" w:styleId="BalloonText">
    <w:name w:val="Balloon Text"/>
    <w:basedOn w:val="Normal"/>
    <w:link w:val="BalloonTextChar"/>
    <w:uiPriority w:val="99"/>
    <w:semiHidden/>
    <w:unhideWhenUsed/>
    <w:rsid w:val="00487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14F"/>
    <w:rPr>
      <w:rFonts w:ascii="Segoe UI" w:hAnsi="Segoe UI" w:cs="Segoe UI"/>
      <w:sz w:val="18"/>
      <w:szCs w:val="18"/>
    </w:rPr>
  </w:style>
  <w:style w:type="character" w:styleId="Hyperlink">
    <w:name w:val="Hyperlink"/>
    <w:basedOn w:val="DefaultParagraphFont"/>
    <w:uiPriority w:val="99"/>
    <w:unhideWhenUsed/>
    <w:rsid w:val="00F101BD"/>
    <w:rPr>
      <w:color w:val="0000FF"/>
      <w:u w:val="single"/>
    </w:rPr>
  </w:style>
  <w:style w:type="paragraph" w:styleId="Header">
    <w:name w:val="header"/>
    <w:basedOn w:val="Normal"/>
    <w:link w:val="HeaderChar"/>
    <w:uiPriority w:val="99"/>
    <w:unhideWhenUsed/>
    <w:rsid w:val="003A4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D2"/>
  </w:style>
  <w:style w:type="paragraph" w:styleId="Footer">
    <w:name w:val="footer"/>
    <w:basedOn w:val="Normal"/>
    <w:link w:val="FooterChar"/>
    <w:uiPriority w:val="99"/>
    <w:unhideWhenUsed/>
    <w:rsid w:val="003A4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D2"/>
  </w:style>
  <w:style w:type="character" w:styleId="CommentReference">
    <w:name w:val="annotation reference"/>
    <w:basedOn w:val="DefaultParagraphFont"/>
    <w:uiPriority w:val="99"/>
    <w:semiHidden/>
    <w:unhideWhenUsed/>
    <w:rsid w:val="007211B9"/>
    <w:rPr>
      <w:sz w:val="16"/>
      <w:szCs w:val="16"/>
    </w:rPr>
  </w:style>
  <w:style w:type="paragraph" w:styleId="CommentText">
    <w:name w:val="annotation text"/>
    <w:basedOn w:val="Normal"/>
    <w:link w:val="CommentTextChar"/>
    <w:uiPriority w:val="99"/>
    <w:semiHidden/>
    <w:unhideWhenUsed/>
    <w:rsid w:val="007211B9"/>
    <w:pPr>
      <w:spacing w:line="240" w:lineRule="auto"/>
    </w:pPr>
    <w:rPr>
      <w:sz w:val="20"/>
      <w:szCs w:val="20"/>
    </w:rPr>
  </w:style>
  <w:style w:type="character" w:customStyle="1" w:styleId="CommentTextChar">
    <w:name w:val="Comment Text Char"/>
    <w:basedOn w:val="DefaultParagraphFont"/>
    <w:link w:val="CommentText"/>
    <w:uiPriority w:val="99"/>
    <w:semiHidden/>
    <w:rsid w:val="007211B9"/>
    <w:rPr>
      <w:sz w:val="20"/>
      <w:szCs w:val="20"/>
    </w:rPr>
  </w:style>
  <w:style w:type="paragraph" w:styleId="CommentSubject">
    <w:name w:val="annotation subject"/>
    <w:basedOn w:val="CommentText"/>
    <w:next w:val="CommentText"/>
    <w:link w:val="CommentSubjectChar"/>
    <w:uiPriority w:val="99"/>
    <w:semiHidden/>
    <w:unhideWhenUsed/>
    <w:rsid w:val="007211B9"/>
    <w:rPr>
      <w:b/>
      <w:bCs/>
    </w:rPr>
  </w:style>
  <w:style w:type="character" w:customStyle="1" w:styleId="CommentSubjectChar">
    <w:name w:val="Comment Subject Char"/>
    <w:basedOn w:val="CommentTextChar"/>
    <w:link w:val="CommentSubject"/>
    <w:uiPriority w:val="99"/>
    <w:semiHidden/>
    <w:rsid w:val="007211B9"/>
    <w:rPr>
      <w:b/>
      <w:bCs/>
      <w:sz w:val="20"/>
      <w:szCs w:val="20"/>
    </w:rPr>
  </w:style>
  <w:style w:type="character" w:customStyle="1" w:styleId="UnresolvedMention1">
    <w:name w:val="Unresolved Mention1"/>
    <w:basedOn w:val="DefaultParagraphFont"/>
    <w:uiPriority w:val="99"/>
    <w:semiHidden/>
    <w:unhideWhenUsed/>
    <w:rsid w:val="002D3799"/>
    <w:rPr>
      <w:color w:val="605E5C"/>
      <w:shd w:val="clear" w:color="auto" w:fill="E1DFDD"/>
    </w:rPr>
  </w:style>
  <w:style w:type="paragraph" w:customStyle="1" w:styleId="Normal1">
    <w:name w:val="Normal1"/>
    <w:rsid w:val="00C50B9B"/>
    <w:pPr>
      <w:spacing w:after="0" w:line="276" w:lineRule="auto"/>
      <w:ind w:firstLine="720"/>
      <w:jc w:val="both"/>
    </w:pPr>
    <w:rPr>
      <w:rFonts w:ascii="Raleway" w:eastAsia="Raleway" w:hAnsi="Raleway" w:cs="Raleway"/>
      <w:color w:val="404040"/>
      <w:lang w:val="fr-FR"/>
    </w:rPr>
  </w:style>
  <w:style w:type="paragraph" w:styleId="ListParagraph">
    <w:name w:val="List Paragraph"/>
    <w:basedOn w:val="Normal"/>
    <w:uiPriority w:val="34"/>
    <w:qFormat/>
    <w:rsid w:val="004E3C9D"/>
    <w:pPr>
      <w:ind w:left="720"/>
      <w:contextualSpacing/>
    </w:pPr>
  </w:style>
  <w:style w:type="paragraph" w:styleId="NoSpacing">
    <w:name w:val="No Spacing"/>
    <w:uiPriority w:val="1"/>
    <w:qFormat/>
    <w:rsid w:val="003E0646"/>
    <w:pPr>
      <w:spacing w:after="0" w:line="240" w:lineRule="auto"/>
    </w:pPr>
  </w:style>
  <w:style w:type="character" w:styleId="UnresolvedMention">
    <w:name w:val="Unresolved Mention"/>
    <w:basedOn w:val="DefaultParagraphFont"/>
    <w:uiPriority w:val="99"/>
    <w:semiHidden/>
    <w:unhideWhenUsed/>
    <w:rsid w:val="00395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5475">
      <w:bodyDiv w:val="1"/>
      <w:marLeft w:val="0"/>
      <w:marRight w:val="0"/>
      <w:marTop w:val="0"/>
      <w:marBottom w:val="0"/>
      <w:divBdr>
        <w:top w:val="none" w:sz="0" w:space="0" w:color="auto"/>
        <w:left w:val="none" w:sz="0" w:space="0" w:color="auto"/>
        <w:bottom w:val="none" w:sz="0" w:space="0" w:color="auto"/>
        <w:right w:val="none" w:sz="0" w:space="0" w:color="auto"/>
      </w:divBdr>
    </w:div>
    <w:div w:id="194470448">
      <w:bodyDiv w:val="1"/>
      <w:marLeft w:val="0"/>
      <w:marRight w:val="0"/>
      <w:marTop w:val="0"/>
      <w:marBottom w:val="0"/>
      <w:divBdr>
        <w:top w:val="none" w:sz="0" w:space="0" w:color="auto"/>
        <w:left w:val="none" w:sz="0" w:space="0" w:color="auto"/>
        <w:bottom w:val="none" w:sz="0" w:space="0" w:color="auto"/>
        <w:right w:val="none" w:sz="0" w:space="0" w:color="auto"/>
      </w:divBdr>
    </w:div>
    <w:div w:id="216476431">
      <w:bodyDiv w:val="1"/>
      <w:marLeft w:val="0"/>
      <w:marRight w:val="0"/>
      <w:marTop w:val="0"/>
      <w:marBottom w:val="0"/>
      <w:divBdr>
        <w:top w:val="none" w:sz="0" w:space="0" w:color="auto"/>
        <w:left w:val="none" w:sz="0" w:space="0" w:color="auto"/>
        <w:bottom w:val="none" w:sz="0" w:space="0" w:color="auto"/>
        <w:right w:val="none" w:sz="0" w:space="0" w:color="auto"/>
      </w:divBdr>
    </w:div>
    <w:div w:id="310913390">
      <w:bodyDiv w:val="1"/>
      <w:marLeft w:val="0"/>
      <w:marRight w:val="0"/>
      <w:marTop w:val="0"/>
      <w:marBottom w:val="0"/>
      <w:divBdr>
        <w:top w:val="none" w:sz="0" w:space="0" w:color="auto"/>
        <w:left w:val="none" w:sz="0" w:space="0" w:color="auto"/>
        <w:bottom w:val="none" w:sz="0" w:space="0" w:color="auto"/>
        <w:right w:val="none" w:sz="0" w:space="0" w:color="auto"/>
      </w:divBdr>
    </w:div>
    <w:div w:id="398748716">
      <w:bodyDiv w:val="1"/>
      <w:marLeft w:val="0"/>
      <w:marRight w:val="0"/>
      <w:marTop w:val="0"/>
      <w:marBottom w:val="0"/>
      <w:divBdr>
        <w:top w:val="none" w:sz="0" w:space="0" w:color="auto"/>
        <w:left w:val="none" w:sz="0" w:space="0" w:color="auto"/>
        <w:bottom w:val="none" w:sz="0" w:space="0" w:color="auto"/>
        <w:right w:val="none" w:sz="0" w:space="0" w:color="auto"/>
      </w:divBdr>
    </w:div>
    <w:div w:id="565192163">
      <w:bodyDiv w:val="1"/>
      <w:marLeft w:val="0"/>
      <w:marRight w:val="0"/>
      <w:marTop w:val="0"/>
      <w:marBottom w:val="0"/>
      <w:divBdr>
        <w:top w:val="none" w:sz="0" w:space="0" w:color="auto"/>
        <w:left w:val="none" w:sz="0" w:space="0" w:color="auto"/>
        <w:bottom w:val="none" w:sz="0" w:space="0" w:color="auto"/>
        <w:right w:val="none" w:sz="0" w:space="0" w:color="auto"/>
      </w:divBdr>
    </w:div>
    <w:div w:id="604923085">
      <w:bodyDiv w:val="1"/>
      <w:marLeft w:val="0"/>
      <w:marRight w:val="0"/>
      <w:marTop w:val="0"/>
      <w:marBottom w:val="0"/>
      <w:divBdr>
        <w:top w:val="none" w:sz="0" w:space="0" w:color="auto"/>
        <w:left w:val="none" w:sz="0" w:space="0" w:color="auto"/>
        <w:bottom w:val="none" w:sz="0" w:space="0" w:color="auto"/>
        <w:right w:val="none" w:sz="0" w:space="0" w:color="auto"/>
      </w:divBdr>
    </w:div>
    <w:div w:id="694816214">
      <w:bodyDiv w:val="1"/>
      <w:marLeft w:val="0"/>
      <w:marRight w:val="0"/>
      <w:marTop w:val="0"/>
      <w:marBottom w:val="0"/>
      <w:divBdr>
        <w:top w:val="none" w:sz="0" w:space="0" w:color="auto"/>
        <w:left w:val="none" w:sz="0" w:space="0" w:color="auto"/>
        <w:bottom w:val="none" w:sz="0" w:space="0" w:color="auto"/>
        <w:right w:val="none" w:sz="0" w:space="0" w:color="auto"/>
      </w:divBdr>
    </w:div>
    <w:div w:id="717701554">
      <w:bodyDiv w:val="1"/>
      <w:marLeft w:val="0"/>
      <w:marRight w:val="0"/>
      <w:marTop w:val="0"/>
      <w:marBottom w:val="0"/>
      <w:divBdr>
        <w:top w:val="none" w:sz="0" w:space="0" w:color="auto"/>
        <w:left w:val="none" w:sz="0" w:space="0" w:color="auto"/>
        <w:bottom w:val="none" w:sz="0" w:space="0" w:color="auto"/>
        <w:right w:val="none" w:sz="0" w:space="0" w:color="auto"/>
      </w:divBdr>
    </w:div>
    <w:div w:id="954094432">
      <w:bodyDiv w:val="1"/>
      <w:marLeft w:val="0"/>
      <w:marRight w:val="0"/>
      <w:marTop w:val="0"/>
      <w:marBottom w:val="0"/>
      <w:divBdr>
        <w:top w:val="none" w:sz="0" w:space="0" w:color="auto"/>
        <w:left w:val="none" w:sz="0" w:space="0" w:color="auto"/>
        <w:bottom w:val="none" w:sz="0" w:space="0" w:color="auto"/>
        <w:right w:val="none" w:sz="0" w:space="0" w:color="auto"/>
      </w:divBdr>
    </w:div>
    <w:div w:id="1040473520">
      <w:bodyDiv w:val="1"/>
      <w:marLeft w:val="0"/>
      <w:marRight w:val="0"/>
      <w:marTop w:val="0"/>
      <w:marBottom w:val="0"/>
      <w:divBdr>
        <w:top w:val="none" w:sz="0" w:space="0" w:color="auto"/>
        <w:left w:val="none" w:sz="0" w:space="0" w:color="auto"/>
        <w:bottom w:val="none" w:sz="0" w:space="0" w:color="auto"/>
        <w:right w:val="none" w:sz="0" w:space="0" w:color="auto"/>
      </w:divBdr>
    </w:div>
    <w:div w:id="1068922895">
      <w:bodyDiv w:val="1"/>
      <w:marLeft w:val="0"/>
      <w:marRight w:val="0"/>
      <w:marTop w:val="0"/>
      <w:marBottom w:val="0"/>
      <w:divBdr>
        <w:top w:val="none" w:sz="0" w:space="0" w:color="auto"/>
        <w:left w:val="none" w:sz="0" w:space="0" w:color="auto"/>
        <w:bottom w:val="none" w:sz="0" w:space="0" w:color="auto"/>
        <w:right w:val="none" w:sz="0" w:space="0" w:color="auto"/>
      </w:divBdr>
    </w:div>
    <w:div w:id="1072238099">
      <w:bodyDiv w:val="1"/>
      <w:marLeft w:val="0"/>
      <w:marRight w:val="0"/>
      <w:marTop w:val="0"/>
      <w:marBottom w:val="0"/>
      <w:divBdr>
        <w:top w:val="none" w:sz="0" w:space="0" w:color="auto"/>
        <w:left w:val="none" w:sz="0" w:space="0" w:color="auto"/>
        <w:bottom w:val="none" w:sz="0" w:space="0" w:color="auto"/>
        <w:right w:val="none" w:sz="0" w:space="0" w:color="auto"/>
      </w:divBdr>
    </w:div>
    <w:div w:id="1249079606">
      <w:bodyDiv w:val="1"/>
      <w:marLeft w:val="0"/>
      <w:marRight w:val="0"/>
      <w:marTop w:val="0"/>
      <w:marBottom w:val="0"/>
      <w:divBdr>
        <w:top w:val="none" w:sz="0" w:space="0" w:color="auto"/>
        <w:left w:val="none" w:sz="0" w:space="0" w:color="auto"/>
        <w:bottom w:val="none" w:sz="0" w:space="0" w:color="auto"/>
        <w:right w:val="none" w:sz="0" w:space="0" w:color="auto"/>
      </w:divBdr>
    </w:div>
    <w:div w:id="1438214319">
      <w:bodyDiv w:val="1"/>
      <w:marLeft w:val="0"/>
      <w:marRight w:val="0"/>
      <w:marTop w:val="0"/>
      <w:marBottom w:val="0"/>
      <w:divBdr>
        <w:top w:val="none" w:sz="0" w:space="0" w:color="auto"/>
        <w:left w:val="none" w:sz="0" w:space="0" w:color="auto"/>
        <w:bottom w:val="none" w:sz="0" w:space="0" w:color="auto"/>
        <w:right w:val="none" w:sz="0" w:space="0" w:color="auto"/>
      </w:divBdr>
    </w:div>
    <w:div w:id="1509294175">
      <w:bodyDiv w:val="1"/>
      <w:marLeft w:val="0"/>
      <w:marRight w:val="0"/>
      <w:marTop w:val="0"/>
      <w:marBottom w:val="0"/>
      <w:divBdr>
        <w:top w:val="none" w:sz="0" w:space="0" w:color="auto"/>
        <w:left w:val="none" w:sz="0" w:space="0" w:color="auto"/>
        <w:bottom w:val="none" w:sz="0" w:space="0" w:color="auto"/>
        <w:right w:val="none" w:sz="0" w:space="0" w:color="auto"/>
      </w:divBdr>
    </w:div>
    <w:div w:id="1511947232">
      <w:bodyDiv w:val="1"/>
      <w:marLeft w:val="0"/>
      <w:marRight w:val="0"/>
      <w:marTop w:val="0"/>
      <w:marBottom w:val="0"/>
      <w:divBdr>
        <w:top w:val="none" w:sz="0" w:space="0" w:color="auto"/>
        <w:left w:val="none" w:sz="0" w:space="0" w:color="auto"/>
        <w:bottom w:val="none" w:sz="0" w:space="0" w:color="auto"/>
        <w:right w:val="none" w:sz="0" w:space="0" w:color="auto"/>
      </w:divBdr>
    </w:div>
    <w:div w:id="1678262441">
      <w:bodyDiv w:val="1"/>
      <w:marLeft w:val="0"/>
      <w:marRight w:val="0"/>
      <w:marTop w:val="0"/>
      <w:marBottom w:val="0"/>
      <w:divBdr>
        <w:top w:val="none" w:sz="0" w:space="0" w:color="auto"/>
        <w:left w:val="none" w:sz="0" w:space="0" w:color="auto"/>
        <w:bottom w:val="none" w:sz="0" w:space="0" w:color="auto"/>
        <w:right w:val="none" w:sz="0" w:space="0" w:color="auto"/>
      </w:divBdr>
    </w:div>
    <w:div w:id="1722707977">
      <w:bodyDiv w:val="1"/>
      <w:marLeft w:val="0"/>
      <w:marRight w:val="0"/>
      <w:marTop w:val="0"/>
      <w:marBottom w:val="0"/>
      <w:divBdr>
        <w:top w:val="none" w:sz="0" w:space="0" w:color="auto"/>
        <w:left w:val="none" w:sz="0" w:space="0" w:color="auto"/>
        <w:bottom w:val="none" w:sz="0" w:space="0" w:color="auto"/>
        <w:right w:val="none" w:sz="0" w:space="0" w:color="auto"/>
      </w:divBdr>
    </w:div>
    <w:div w:id="1835030925">
      <w:bodyDiv w:val="1"/>
      <w:marLeft w:val="0"/>
      <w:marRight w:val="0"/>
      <w:marTop w:val="0"/>
      <w:marBottom w:val="0"/>
      <w:divBdr>
        <w:top w:val="none" w:sz="0" w:space="0" w:color="auto"/>
        <w:left w:val="none" w:sz="0" w:space="0" w:color="auto"/>
        <w:bottom w:val="none" w:sz="0" w:space="0" w:color="auto"/>
        <w:right w:val="none" w:sz="0" w:space="0" w:color="auto"/>
      </w:divBdr>
    </w:div>
    <w:div w:id="1907108067">
      <w:bodyDiv w:val="1"/>
      <w:marLeft w:val="0"/>
      <w:marRight w:val="0"/>
      <w:marTop w:val="0"/>
      <w:marBottom w:val="0"/>
      <w:divBdr>
        <w:top w:val="none" w:sz="0" w:space="0" w:color="auto"/>
        <w:left w:val="none" w:sz="0" w:space="0" w:color="auto"/>
        <w:bottom w:val="none" w:sz="0" w:space="0" w:color="auto"/>
        <w:right w:val="none" w:sz="0" w:space="0" w:color="auto"/>
      </w:divBdr>
    </w:div>
    <w:div w:id="1932885326">
      <w:bodyDiv w:val="1"/>
      <w:marLeft w:val="0"/>
      <w:marRight w:val="0"/>
      <w:marTop w:val="0"/>
      <w:marBottom w:val="0"/>
      <w:divBdr>
        <w:top w:val="none" w:sz="0" w:space="0" w:color="auto"/>
        <w:left w:val="none" w:sz="0" w:space="0" w:color="auto"/>
        <w:bottom w:val="none" w:sz="0" w:space="0" w:color="auto"/>
        <w:right w:val="none" w:sz="0" w:space="0" w:color="auto"/>
      </w:divBdr>
    </w:div>
    <w:div w:id="2016957723">
      <w:bodyDiv w:val="1"/>
      <w:marLeft w:val="0"/>
      <w:marRight w:val="0"/>
      <w:marTop w:val="0"/>
      <w:marBottom w:val="0"/>
      <w:divBdr>
        <w:top w:val="none" w:sz="0" w:space="0" w:color="auto"/>
        <w:left w:val="none" w:sz="0" w:space="0" w:color="auto"/>
        <w:bottom w:val="none" w:sz="0" w:space="0" w:color="auto"/>
        <w:right w:val="none" w:sz="0" w:space="0" w:color="auto"/>
      </w:divBdr>
    </w:div>
    <w:div w:id="2059354261">
      <w:bodyDiv w:val="1"/>
      <w:marLeft w:val="0"/>
      <w:marRight w:val="0"/>
      <w:marTop w:val="0"/>
      <w:marBottom w:val="0"/>
      <w:divBdr>
        <w:top w:val="none" w:sz="0" w:space="0" w:color="auto"/>
        <w:left w:val="none" w:sz="0" w:space="0" w:color="auto"/>
        <w:bottom w:val="none" w:sz="0" w:space="0" w:color="auto"/>
        <w:right w:val="none" w:sz="0" w:space="0" w:color="auto"/>
      </w:divBdr>
    </w:div>
    <w:div w:id="2079746575">
      <w:bodyDiv w:val="1"/>
      <w:marLeft w:val="0"/>
      <w:marRight w:val="0"/>
      <w:marTop w:val="0"/>
      <w:marBottom w:val="0"/>
      <w:divBdr>
        <w:top w:val="none" w:sz="0" w:space="0" w:color="auto"/>
        <w:left w:val="none" w:sz="0" w:space="0" w:color="auto"/>
        <w:bottom w:val="none" w:sz="0" w:space="0" w:color="auto"/>
        <w:right w:val="none" w:sz="0" w:space="0" w:color="auto"/>
      </w:divBdr>
    </w:div>
    <w:div w:id="2132163881">
      <w:bodyDiv w:val="1"/>
      <w:marLeft w:val="0"/>
      <w:marRight w:val="0"/>
      <w:marTop w:val="0"/>
      <w:marBottom w:val="0"/>
      <w:divBdr>
        <w:top w:val="none" w:sz="0" w:space="0" w:color="auto"/>
        <w:left w:val="none" w:sz="0" w:space="0" w:color="auto"/>
        <w:bottom w:val="none" w:sz="0" w:space="0" w:color="auto"/>
        <w:right w:val="none" w:sz="0" w:space="0" w:color="auto"/>
      </w:divBdr>
      <w:divsChild>
        <w:div w:id="1319114093">
          <w:marLeft w:val="0"/>
          <w:marRight w:val="0"/>
          <w:marTop w:val="0"/>
          <w:marBottom w:val="0"/>
          <w:divBdr>
            <w:top w:val="none" w:sz="0" w:space="0" w:color="auto"/>
            <w:left w:val="none" w:sz="0" w:space="0" w:color="auto"/>
            <w:bottom w:val="none" w:sz="0" w:space="0" w:color="auto"/>
            <w:right w:val="none" w:sz="0" w:space="0" w:color="auto"/>
          </w:divBdr>
        </w:div>
      </w:divsChild>
    </w:div>
    <w:div w:id="2144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ulromani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comeaga@federatiadeciclism.ro" TargetMode="External"/><Relationship Id="rId5" Type="http://schemas.openxmlformats.org/officeDocument/2006/relationships/webSettings" Target="webSettings.xml"/><Relationship Id="rId10" Type="http://schemas.openxmlformats.org/officeDocument/2006/relationships/hyperlink" Target="http://www.auchan.ro" TargetMode="External"/><Relationship Id="rId4" Type="http://schemas.openxmlformats.org/officeDocument/2006/relationships/settings" Target="settings.xml"/><Relationship Id="rId9" Type="http://schemas.openxmlformats.org/officeDocument/2006/relationships/hyperlink" Target="http://www.turulromanie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3C6D-D7F5-47BE-BF7C-B7064A40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842</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ff fff</cp:lastModifiedBy>
  <cp:revision>66</cp:revision>
  <cp:lastPrinted>2020-07-16T06:36:00Z</cp:lastPrinted>
  <dcterms:created xsi:type="dcterms:W3CDTF">2020-09-01T11:50:00Z</dcterms:created>
  <dcterms:modified xsi:type="dcterms:W3CDTF">2020-09-10T16:03:00Z</dcterms:modified>
</cp:coreProperties>
</file>